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CED" w:rsidRPr="00565DCC" w:rsidRDefault="00652D8B" w:rsidP="00BE4CED">
      <w:pPr>
        <w:pStyle w:val="Heading2"/>
        <w:keepLines/>
        <w:spacing w:before="200" w:after="0"/>
        <w:rPr>
          <w:rFonts w:asciiTheme="majorHAnsi" w:hAnsiTheme="majorHAnsi"/>
          <w:b w:val="0"/>
          <w:i/>
          <w:sz w:val="20"/>
          <w:szCs w:val="20"/>
        </w:rPr>
      </w:pPr>
      <w:r w:rsidRPr="00652D8B">
        <w:rPr>
          <w:rFonts w:asciiTheme="minorHAnsi" w:hAnsiTheme="minorHAnsi" w:cstheme="minorHAnsi"/>
          <w:noProof/>
          <w:lang w:eastAsia="zh-CN"/>
        </w:rPr>
        <w:pict>
          <v:shapetype id="_x0000_t202" coordsize="21600,21600" o:spt="202" path="m,l,21600r21600,l21600,xe">
            <v:stroke joinstyle="miter"/>
            <v:path gradientshapeok="t" o:connecttype="rect"/>
          </v:shapetype>
          <v:shape id="Text Box 2" o:spid="_x0000_s1026" type="#_x0000_t202" style="position:absolute;margin-left:357.7pt;margin-top:-18.5pt;width:130.85pt;height:46.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" stroked="f">
            <v:textbox>
              <w:txbxContent>
                <w:p w:rsidR="00521D2D" w:rsidRPr="00B27BB2" w:rsidRDefault="00521D2D" w:rsidP="00B27BB2">
                  <w:pPr>
                    <w:jc w:val="right"/>
                    <w:rPr>
                      <w:rFonts w:ascii="Arial Black" w:hAnsi="Arial Black" w:cs="Arial"/>
                      <w:sz w:val="52"/>
                      <w:szCs w:val="52"/>
                    </w:rPr>
                  </w:pPr>
                  <w:r w:rsidRPr="00B27BB2">
                    <w:rPr>
                      <w:rFonts w:ascii="Arial Black" w:hAnsi="Arial Black" w:cs="Arial"/>
                      <w:sz w:val="52"/>
                      <w:szCs w:val="52"/>
                    </w:rPr>
                    <w:t>CRS - E</w:t>
                  </w:r>
                </w:p>
              </w:txbxContent>
            </v:textbox>
          </v:shape>
        </w:pict>
      </w:r>
      <w:r w:rsidR="00017E6E">
        <w:rPr>
          <w:rFonts w:asciiTheme="minorHAnsi" w:eastAsiaTheme="majorEastAsia" w:hAnsiTheme="minorHAnsi" w:cstheme="minorHAnsi"/>
          <w:iCs w:val="0"/>
          <w:color w:val="4F81BD" w:themeColor="accent1"/>
          <w:sz w:val="26"/>
          <w:szCs w:val="26"/>
        </w:rPr>
        <w:t>CRS E</w:t>
      </w:r>
      <w:r w:rsidR="00BE4CED" w:rsidRPr="00565DCC">
        <w:rPr>
          <w:rFonts w:asciiTheme="minorHAnsi" w:eastAsiaTheme="majorEastAsia" w:hAnsiTheme="minorHAnsi" w:cstheme="minorHAnsi"/>
          <w:iCs w:val="0"/>
          <w:color w:val="4F81BD" w:themeColor="accent1"/>
          <w:sz w:val="26"/>
          <w:szCs w:val="26"/>
        </w:rPr>
        <w:t xml:space="preserve">ntity </w:t>
      </w:r>
      <w:r w:rsidR="00017E6E">
        <w:rPr>
          <w:rFonts w:asciiTheme="minorHAnsi" w:eastAsiaTheme="majorEastAsia" w:hAnsiTheme="minorHAnsi" w:cstheme="minorHAnsi"/>
          <w:iCs w:val="0"/>
          <w:color w:val="4F81BD" w:themeColor="accent1"/>
          <w:sz w:val="26"/>
          <w:szCs w:val="26"/>
        </w:rPr>
        <w:t>T</w:t>
      </w:r>
      <w:r w:rsidR="00BE4CED" w:rsidRPr="00565DCC">
        <w:rPr>
          <w:rFonts w:asciiTheme="minorHAnsi" w:eastAsiaTheme="majorEastAsia" w:hAnsiTheme="minorHAnsi" w:cstheme="minorHAnsi"/>
          <w:iCs w:val="0"/>
          <w:color w:val="4F81BD" w:themeColor="accent1"/>
          <w:sz w:val="26"/>
          <w:szCs w:val="26"/>
        </w:rPr>
        <w:t xml:space="preserve">ax </w:t>
      </w:r>
      <w:r w:rsidR="00017E6E">
        <w:rPr>
          <w:rFonts w:asciiTheme="minorHAnsi" w:eastAsiaTheme="majorEastAsia" w:hAnsiTheme="minorHAnsi" w:cstheme="minorHAnsi"/>
          <w:iCs w:val="0"/>
          <w:color w:val="4F81BD" w:themeColor="accent1"/>
          <w:sz w:val="26"/>
          <w:szCs w:val="26"/>
        </w:rPr>
        <w:t>R</w:t>
      </w:r>
      <w:r w:rsidR="00BE4CED" w:rsidRPr="00565DCC">
        <w:rPr>
          <w:rFonts w:asciiTheme="minorHAnsi" w:eastAsiaTheme="majorEastAsia" w:hAnsiTheme="minorHAnsi" w:cstheme="minorHAnsi"/>
          <w:iCs w:val="0"/>
          <w:color w:val="4F81BD" w:themeColor="accent1"/>
          <w:sz w:val="26"/>
          <w:szCs w:val="26"/>
        </w:rPr>
        <w:t xml:space="preserve">esidency </w:t>
      </w:r>
      <w:r w:rsidR="00017E6E">
        <w:rPr>
          <w:rFonts w:asciiTheme="minorHAnsi" w:eastAsiaTheme="majorEastAsia" w:hAnsiTheme="minorHAnsi" w:cstheme="minorHAnsi"/>
          <w:iCs w:val="0"/>
          <w:color w:val="4F81BD" w:themeColor="accent1"/>
          <w:sz w:val="26"/>
          <w:szCs w:val="26"/>
        </w:rPr>
        <w:t>S</w:t>
      </w:r>
      <w:r w:rsidR="00BE4CED" w:rsidRPr="00565DCC">
        <w:rPr>
          <w:rFonts w:asciiTheme="minorHAnsi" w:eastAsiaTheme="majorEastAsia" w:hAnsiTheme="minorHAnsi" w:cstheme="minorHAnsi"/>
          <w:iCs w:val="0"/>
          <w:color w:val="4F81BD" w:themeColor="accent1"/>
          <w:sz w:val="26"/>
          <w:szCs w:val="26"/>
        </w:rPr>
        <w:t>elf-</w:t>
      </w:r>
      <w:r w:rsidR="00017E6E">
        <w:rPr>
          <w:rFonts w:asciiTheme="minorHAnsi" w:eastAsiaTheme="majorEastAsia" w:hAnsiTheme="minorHAnsi" w:cstheme="minorHAnsi"/>
          <w:iCs w:val="0"/>
          <w:color w:val="4F81BD" w:themeColor="accent1"/>
          <w:sz w:val="26"/>
          <w:szCs w:val="26"/>
        </w:rPr>
        <w:t>C</w:t>
      </w:r>
      <w:r w:rsidR="00BE4CED" w:rsidRPr="00565DCC">
        <w:rPr>
          <w:rFonts w:asciiTheme="minorHAnsi" w:eastAsiaTheme="majorEastAsia" w:hAnsiTheme="minorHAnsi" w:cstheme="minorHAnsi"/>
          <w:iCs w:val="0"/>
          <w:color w:val="4F81BD" w:themeColor="accent1"/>
          <w:sz w:val="26"/>
          <w:szCs w:val="26"/>
        </w:rPr>
        <w:t xml:space="preserve">ertification </w:t>
      </w:r>
      <w:r w:rsidR="00017E6E">
        <w:rPr>
          <w:rFonts w:asciiTheme="minorHAnsi" w:eastAsiaTheme="majorEastAsia" w:hAnsiTheme="minorHAnsi" w:cstheme="minorHAnsi"/>
          <w:iCs w:val="0"/>
          <w:color w:val="4F81BD" w:themeColor="accent1"/>
          <w:sz w:val="26"/>
          <w:szCs w:val="26"/>
        </w:rPr>
        <w:t>F</w:t>
      </w:r>
      <w:r w:rsidR="00BE4CED" w:rsidRPr="00565DCC">
        <w:rPr>
          <w:rFonts w:asciiTheme="minorHAnsi" w:eastAsiaTheme="majorEastAsia" w:hAnsiTheme="minorHAnsi" w:cstheme="minorHAnsi"/>
          <w:iCs w:val="0"/>
          <w:color w:val="4F81BD" w:themeColor="accent1"/>
          <w:sz w:val="26"/>
          <w:szCs w:val="26"/>
        </w:rPr>
        <w:t>orm</w:t>
      </w:r>
      <w:r w:rsidR="00D84F57">
        <w:rPr>
          <w:rFonts w:asciiTheme="minorHAnsi" w:eastAsiaTheme="majorEastAsia" w:hAnsiTheme="minorHAnsi" w:cstheme="minorHAnsi"/>
          <w:iCs w:val="0"/>
          <w:color w:val="4F81BD" w:themeColor="accent1"/>
          <w:sz w:val="26"/>
          <w:szCs w:val="26"/>
        </w:rPr>
        <w:t xml:space="preserve"> INSTRUCTIONS</w:t>
      </w:r>
      <w:r w:rsidR="00BE4CED" w:rsidRPr="00565DCC">
        <w:rPr>
          <w:rFonts w:asciiTheme="majorHAnsi" w:hAnsiTheme="majorHAnsi"/>
          <w:b w:val="0"/>
          <w:i/>
          <w:sz w:val="20"/>
          <w:szCs w:val="20"/>
        </w:rPr>
        <w:t xml:space="preserve"> </w:t>
      </w:r>
    </w:p>
    <w:p w:rsidR="00BE4CED" w:rsidRPr="00565DCC" w:rsidRDefault="00BE4CED" w:rsidP="00664DD5">
      <w:pPr>
        <w:spacing w:after="0"/>
        <w:jc w:val="both"/>
        <w:rPr>
          <w:rFonts w:asciiTheme="majorHAnsi" w:hAnsiTheme="majorHAnsi"/>
          <w:b/>
          <w:i/>
          <w:sz w:val="20"/>
          <w:szCs w:val="20"/>
        </w:rPr>
      </w:pPr>
    </w:p>
    <w:p w:rsidR="00861C56" w:rsidRDefault="00652D8B" w:rsidP="00861C56">
      <w:pPr>
        <w:widowControl w:val="0"/>
        <w:autoSpaceDE w:val="0"/>
        <w:autoSpaceDN w:val="0"/>
        <w:adjustRightInd w:val="0"/>
        <w:spacing w:before="16" w:after="0" w:line="240" w:lineRule="auto"/>
        <w:ind w:right="-20"/>
        <w:rPr>
          <w:rFonts w:asciiTheme="minorHAnsi" w:eastAsia="MS Mincho" w:hAnsiTheme="minorHAnsi" w:cstheme="minorHAnsi"/>
          <w:b/>
          <w:bCs/>
          <w:spacing w:val="1"/>
          <w:sz w:val="20"/>
          <w:szCs w:val="20"/>
          <w:lang w:val="en-US"/>
        </w:rPr>
      </w:pPr>
      <w:r w:rsidRPr="00652D8B">
        <w:rPr>
          <w:rFonts w:asciiTheme="majorHAnsi" w:hAnsiTheme="majorHAnsi"/>
          <w:b/>
          <w:noProof/>
          <w:sz w:val="18"/>
          <w:szCs w:val="18"/>
          <w:lang w:eastAsia="zh-CN"/>
        </w:rPr>
        <w:pict>
          <v:shape id="_x0000_s1027" type="#_x0000_t202" style="position:absolute;margin-left:0;margin-top:0;width:509.65pt;height:661.3pt;z-index:-251660291;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" filled="f">
            <v:textbox>
              <w:txbxContent>
                <w:p w:rsidR="00521D2D" w:rsidRDefault="00521D2D" w:rsidP="00966367">
                  <w:pPr>
                    <w:spacing w:after="120"/>
                    <w:rPr>
                      <w:rFonts w:asciiTheme="minorHAnsi" w:eastAsia="MS Mincho" w:hAnsiTheme="minorHAnsi" w:cstheme="minorHAnsi"/>
                      <w:b/>
                      <w:bCs/>
                      <w:spacing w:val="1"/>
                      <w:sz w:val="20"/>
                      <w:szCs w:val="20"/>
                      <w:lang w:val="en-US"/>
                    </w:rPr>
                  </w:pPr>
                  <w:r>
                    <w:rPr>
                      <w:rFonts w:asciiTheme="minorHAnsi" w:eastAsia="MS Mincho" w:hAnsiTheme="minorHAnsi" w:cstheme="minorHAnsi"/>
                      <w:b/>
                      <w:bCs/>
                      <w:spacing w:val="1"/>
                      <w:sz w:val="20"/>
                      <w:szCs w:val="20"/>
                      <w:lang w:val="en-US"/>
                    </w:rPr>
                    <w:t>Please read these i</w:t>
                  </w:r>
                  <w:r w:rsidRPr="00565DCC">
                    <w:rPr>
                      <w:rFonts w:asciiTheme="minorHAnsi" w:eastAsia="MS Mincho" w:hAnsiTheme="minorHAnsi" w:cstheme="minorHAnsi"/>
                      <w:b/>
                      <w:bCs/>
                      <w:spacing w:val="-1"/>
                      <w:sz w:val="20"/>
                      <w:szCs w:val="20"/>
                      <w:lang w:val="en-US"/>
                    </w:rPr>
                    <w:t>n</w:t>
                  </w:r>
                  <w:r w:rsidRPr="00565DCC">
                    <w:rPr>
                      <w:rFonts w:asciiTheme="minorHAnsi" w:eastAsia="MS Mincho" w:hAnsiTheme="minorHAnsi" w:cstheme="minorHAnsi"/>
                      <w:b/>
                      <w:bCs/>
                      <w:sz w:val="20"/>
                      <w:szCs w:val="20"/>
                      <w:lang w:val="en-US"/>
                    </w:rPr>
                    <w:t>st</w:t>
                  </w:r>
                  <w:r w:rsidRPr="00565DCC">
                    <w:rPr>
                      <w:rFonts w:asciiTheme="minorHAnsi" w:eastAsia="MS Mincho" w:hAnsiTheme="minorHAnsi" w:cstheme="minorHAnsi"/>
                      <w:b/>
                      <w:bCs/>
                      <w:spacing w:val="1"/>
                      <w:sz w:val="20"/>
                      <w:szCs w:val="20"/>
                      <w:lang w:val="en-US"/>
                    </w:rPr>
                    <w:t>r</w:t>
                  </w:r>
                  <w:r w:rsidRPr="00565DCC">
                    <w:rPr>
                      <w:rFonts w:asciiTheme="minorHAnsi" w:eastAsia="MS Mincho" w:hAnsiTheme="minorHAnsi" w:cstheme="minorHAnsi"/>
                      <w:b/>
                      <w:bCs/>
                      <w:spacing w:val="-3"/>
                      <w:sz w:val="20"/>
                      <w:szCs w:val="20"/>
                      <w:lang w:val="en-US"/>
                    </w:rPr>
                    <w:t>u</w:t>
                  </w:r>
                  <w:r w:rsidRPr="00565DCC">
                    <w:rPr>
                      <w:rFonts w:asciiTheme="minorHAnsi" w:eastAsia="MS Mincho" w:hAnsiTheme="minorHAnsi" w:cstheme="minorHAnsi"/>
                      <w:b/>
                      <w:bCs/>
                      <w:spacing w:val="1"/>
                      <w:sz w:val="20"/>
                      <w:szCs w:val="20"/>
                      <w:lang w:val="en-US"/>
                    </w:rPr>
                    <w:t>c</w:t>
                  </w:r>
                  <w:r w:rsidRPr="00565DCC">
                    <w:rPr>
                      <w:rFonts w:asciiTheme="minorHAnsi" w:eastAsia="MS Mincho" w:hAnsiTheme="minorHAnsi" w:cstheme="minorHAnsi"/>
                      <w:b/>
                      <w:bCs/>
                      <w:spacing w:val="-2"/>
                      <w:sz w:val="20"/>
                      <w:szCs w:val="20"/>
                      <w:lang w:val="en-US"/>
                    </w:rPr>
                    <w:t>t</w:t>
                  </w:r>
                  <w:r w:rsidRPr="00565DCC">
                    <w:rPr>
                      <w:rFonts w:asciiTheme="minorHAnsi" w:eastAsia="MS Mincho" w:hAnsiTheme="minorHAnsi" w:cstheme="minorHAnsi"/>
                      <w:b/>
                      <w:bCs/>
                      <w:spacing w:val="1"/>
                      <w:sz w:val="20"/>
                      <w:szCs w:val="20"/>
                      <w:lang w:val="en-US"/>
                    </w:rPr>
                    <w:t>i</w:t>
                  </w:r>
                  <w:r w:rsidRPr="00565DCC">
                    <w:rPr>
                      <w:rFonts w:asciiTheme="minorHAnsi" w:eastAsia="MS Mincho" w:hAnsiTheme="minorHAnsi" w:cstheme="minorHAnsi"/>
                      <w:b/>
                      <w:bCs/>
                      <w:spacing w:val="-1"/>
                      <w:sz w:val="20"/>
                      <w:szCs w:val="20"/>
                      <w:lang w:val="en-US"/>
                    </w:rPr>
                    <w:t>on</w:t>
                  </w:r>
                  <w:r w:rsidRPr="00565DCC">
                    <w:rPr>
                      <w:rFonts w:asciiTheme="minorHAnsi" w:eastAsia="MS Mincho" w:hAnsiTheme="minorHAnsi" w:cstheme="minorHAnsi"/>
                      <w:b/>
                      <w:bCs/>
                      <w:sz w:val="20"/>
                      <w:szCs w:val="20"/>
                      <w:lang w:val="en-US"/>
                    </w:rPr>
                    <w:t>s</w:t>
                  </w:r>
                  <w:r w:rsidRPr="00565DCC">
                    <w:rPr>
                      <w:rFonts w:asciiTheme="minorHAnsi" w:eastAsia="MS Mincho" w:hAnsiTheme="minorHAnsi" w:cstheme="minorHAnsi"/>
                      <w:b/>
                      <w:bCs/>
                      <w:spacing w:val="1"/>
                      <w:sz w:val="20"/>
                      <w:szCs w:val="20"/>
                      <w:lang w:val="en-US"/>
                    </w:rPr>
                    <w:t xml:space="preserve"> </w:t>
                  </w:r>
                  <w:r>
                    <w:rPr>
                      <w:rFonts w:asciiTheme="minorHAnsi" w:eastAsia="MS Mincho" w:hAnsiTheme="minorHAnsi" w:cstheme="minorHAnsi"/>
                      <w:b/>
                      <w:bCs/>
                      <w:spacing w:val="1"/>
                      <w:sz w:val="20"/>
                      <w:szCs w:val="20"/>
                      <w:lang w:val="en-US"/>
                    </w:rPr>
                    <w:t xml:space="preserve">before </w:t>
                  </w:r>
                  <w:r w:rsidRPr="00565DCC">
                    <w:rPr>
                      <w:rFonts w:asciiTheme="minorHAnsi" w:eastAsia="MS Mincho" w:hAnsiTheme="minorHAnsi" w:cstheme="minorHAnsi"/>
                      <w:b/>
                      <w:bCs/>
                      <w:spacing w:val="1"/>
                      <w:sz w:val="20"/>
                      <w:szCs w:val="20"/>
                      <w:lang w:val="en-US"/>
                    </w:rPr>
                    <w:t>c</w:t>
                  </w:r>
                  <w:r w:rsidRPr="00565DCC">
                    <w:rPr>
                      <w:rFonts w:asciiTheme="minorHAnsi" w:eastAsia="MS Mincho" w:hAnsiTheme="minorHAnsi" w:cstheme="minorHAnsi"/>
                      <w:b/>
                      <w:bCs/>
                      <w:spacing w:val="-1"/>
                      <w:sz w:val="20"/>
                      <w:szCs w:val="20"/>
                      <w:lang w:val="en-US"/>
                    </w:rPr>
                    <w:t>o</w:t>
                  </w:r>
                  <w:r w:rsidRPr="00565DCC">
                    <w:rPr>
                      <w:rFonts w:asciiTheme="minorHAnsi" w:eastAsia="MS Mincho" w:hAnsiTheme="minorHAnsi" w:cstheme="minorHAnsi"/>
                      <w:b/>
                      <w:bCs/>
                      <w:sz w:val="20"/>
                      <w:szCs w:val="20"/>
                      <w:lang w:val="en-US"/>
                    </w:rPr>
                    <w:t>mple</w:t>
                  </w:r>
                  <w:r w:rsidRPr="00565DCC">
                    <w:rPr>
                      <w:rFonts w:asciiTheme="minorHAnsi" w:eastAsia="MS Mincho" w:hAnsiTheme="minorHAnsi" w:cstheme="minorHAnsi"/>
                      <w:b/>
                      <w:bCs/>
                      <w:spacing w:val="-2"/>
                      <w:sz w:val="20"/>
                      <w:szCs w:val="20"/>
                      <w:lang w:val="en-US"/>
                    </w:rPr>
                    <w:t>t</w:t>
                  </w:r>
                  <w:r w:rsidRPr="00565DCC">
                    <w:rPr>
                      <w:rFonts w:asciiTheme="minorHAnsi" w:eastAsia="MS Mincho" w:hAnsiTheme="minorHAnsi" w:cstheme="minorHAnsi"/>
                      <w:b/>
                      <w:bCs/>
                      <w:spacing w:val="1"/>
                      <w:sz w:val="20"/>
                      <w:szCs w:val="20"/>
                      <w:lang w:val="en-US"/>
                    </w:rPr>
                    <w:t>i</w:t>
                  </w:r>
                  <w:r>
                    <w:rPr>
                      <w:rFonts w:asciiTheme="minorHAnsi" w:eastAsia="MS Mincho" w:hAnsiTheme="minorHAnsi" w:cstheme="minorHAnsi"/>
                      <w:b/>
                      <w:bCs/>
                      <w:spacing w:val="1"/>
                      <w:sz w:val="20"/>
                      <w:szCs w:val="20"/>
                      <w:lang w:val="en-US"/>
                    </w:rPr>
                    <w:t>ng the form.</w:t>
                  </w:r>
                </w:p>
                <w:p w:rsidR="00521D2D" w:rsidRPr="00521D2D" w:rsidRDefault="009767FA" w:rsidP="00521D2D">
                  <w:pPr>
                    <w:pStyle w:val="Bodycopy"/>
                    <w:spacing w:before="240" w:line="240" w:lineRule="auto"/>
                    <w:ind w:left="360"/>
                    <w:rPr>
                      <w:rStyle w:val="EmphasisbodyChar"/>
                      <w:rFonts w:asciiTheme="minorHAnsi" w:eastAsia="Calibri" w:hAnsiTheme="minorHAnsi" w:cstheme="minorHAnsi"/>
                      <w:b w:val="0"/>
                      <w:color w:val="auto"/>
                      <w:u w:val="single"/>
                    </w:rPr>
                  </w:pPr>
                  <w:r w:rsidRPr="009767FA">
                    <w:rPr>
                      <w:rStyle w:val="EmphasisbodyChar"/>
                      <w:rFonts w:asciiTheme="minorHAnsi" w:hAnsiTheme="minorHAnsi" w:cstheme="minorHAnsi"/>
                      <w:color w:val="auto"/>
                      <w:u w:val="single"/>
                    </w:rPr>
                    <w:t>Purpose of this form</w:t>
                  </w:r>
                </w:p>
                <w:p w:rsidR="00521D2D" w:rsidRDefault="009767FA" w:rsidP="00521D2D">
                  <w:pPr>
                    <w:pStyle w:val="Bodycopy"/>
                    <w:spacing w:before="240" w:line="240" w:lineRule="auto"/>
                    <w:ind w:left="360"/>
                    <w:rPr>
                      <w:rFonts w:asciiTheme="minorHAnsi" w:hAnsiTheme="minorHAnsi" w:cstheme="minorHAnsi"/>
                    </w:rPr>
                  </w:pPr>
                  <w:r w:rsidRPr="009767FA">
                    <w:rPr>
                      <w:rStyle w:val="EmphasisbodyChar"/>
                      <w:rFonts w:asciiTheme="minorHAnsi" w:hAnsiTheme="minorHAnsi" w:cstheme="minorHAnsi"/>
                      <w:b w:val="0"/>
                      <w:color w:val="auto"/>
                    </w:rPr>
                    <w:t>Regulations based on the OECD Common Reporting Standard (“CRS”)</w:t>
                  </w:r>
                  <w:r w:rsidR="00521D2D" w:rsidRPr="00551518">
                    <w:rPr>
                      <w:rFonts w:asciiTheme="minorHAnsi" w:hAnsiTheme="minorHAnsi" w:cstheme="minorHAnsi"/>
                    </w:rPr>
                    <w:t xml:space="preserve"> require Financial Institutions</w:t>
                  </w:r>
                  <w:r w:rsidR="00521D2D">
                    <w:rPr>
                      <w:rFonts w:asciiTheme="minorHAnsi" w:hAnsiTheme="minorHAnsi" w:cstheme="minorHAnsi"/>
                    </w:rPr>
                    <w:t>, including affiliates of Bank of America Corporation (BAC),</w:t>
                  </w:r>
                  <w:r w:rsidR="00521D2D" w:rsidRPr="00544061">
                    <w:rPr>
                      <w:rFonts w:asciiTheme="minorHAnsi" w:hAnsiTheme="minorHAnsi" w:cstheme="minorHAnsi"/>
                      <w:b/>
                      <w:i/>
                      <w:color w:val="4BACC6" w:themeColor="accent5"/>
                    </w:rPr>
                    <w:t xml:space="preserve"> </w:t>
                  </w:r>
                  <w:r w:rsidR="00521D2D" w:rsidRPr="00B34D09">
                    <w:rPr>
                      <w:rFonts w:asciiTheme="minorHAnsi" w:hAnsiTheme="minorHAnsi" w:cstheme="minorHAnsi"/>
                    </w:rPr>
                    <w:t>to collect and report certain information about an account holder’s tax residenc</w:t>
                  </w:r>
                  <w:r w:rsidR="00521D2D">
                    <w:rPr>
                      <w:rFonts w:asciiTheme="minorHAnsi" w:hAnsiTheme="minorHAnsi" w:cstheme="minorHAnsi"/>
                    </w:rPr>
                    <w:t xml:space="preserve">e.  Each jurisdiction has its own rules for defining tax residence.  For more information on tax residence, please consult your tax advisor or the OECD’s Automatic Exchange of Information Portal, which contains summaries of local country rules governing tax residency: </w:t>
                  </w:r>
                  <w:hyperlink r:id="rId8" w:anchor="d.en.347760" w:history="1">
                    <w:r w:rsidR="00521D2D" w:rsidRPr="00551518">
                      <w:rPr>
                        <w:rStyle w:val="Hyperlink"/>
                        <w:rFonts w:asciiTheme="minorHAnsi" w:hAnsiTheme="minorHAnsi" w:cstheme="minorHAnsi"/>
                      </w:rPr>
                      <w:t>http://www.oecd.org/tax/automatic-exchange/crs-implementation-and-assistance/tax-residency/#d.en.347760</w:t>
                    </w:r>
                  </w:hyperlink>
                  <w:r w:rsidR="00521D2D" w:rsidRPr="00551518">
                    <w:rPr>
                      <w:rFonts w:asciiTheme="minorHAnsi" w:hAnsiTheme="minorHAnsi" w:cstheme="minorHAnsi"/>
                    </w:rPr>
                    <w:t>.</w:t>
                  </w:r>
                  <w:r w:rsidR="00521D2D">
                    <w:rPr>
                      <w:rFonts w:asciiTheme="minorHAnsi" w:hAnsiTheme="minorHAnsi" w:cstheme="minorHAnsi"/>
                    </w:rPr>
                    <w:t xml:space="preserve"> </w:t>
                  </w:r>
                </w:p>
                <w:p w:rsidR="00521D2D" w:rsidRPr="00C7667E" w:rsidRDefault="00521D2D" w:rsidP="00521D2D">
                  <w:pPr>
                    <w:pStyle w:val="Bodycopy"/>
                    <w:spacing w:before="240" w:line="240" w:lineRule="auto"/>
                    <w:ind w:left="360"/>
                    <w:rPr>
                      <w:rFonts w:asciiTheme="minorHAnsi" w:hAnsiTheme="minorHAnsi" w:cstheme="minorHAnsi"/>
                      <w:b/>
                      <w:u w:val="single"/>
                    </w:rPr>
                  </w:pPr>
                  <w:r w:rsidRPr="00551518">
                    <w:rPr>
                      <w:rFonts w:asciiTheme="minorHAnsi" w:hAnsiTheme="minorHAnsi" w:cstheme="minorHAnsi"/>
                      <w:b/>
                      <w:u w:val="single"/>
                    </w:rPr>
                    <w:t>Instructions for completion of this form</w:t>
                  </w:r>
                </w:p>
                <w:p w:rsidR="00521D2D" w:rsidRDefault="00521D2D" w:rsidP="00521D2D">
                  <w:pPr>
                    <w:pStyle w:val="Subheadblack"/>
                    <w:spacing w:before="240" w:after="0" w:line="240" w:lineRule="auto"/>
                    <w:ind w:left="360"/>
                    <w:rPr>
                      <w:rFonts w:asciiTheme="minorHAnsi" w:hAnsiTheme="minorHAnsi" w:cstheme="minorHAnsi"/>
                    </w:rPr>
                  </w:pPr>
                  <w:r w:rsidRPr="00551518">
                    <w:rPr>
                      <w:rFonts w:asciiTheme="minorHAnsi" w:hAnsiTheme="minorHAnsi" w:cstheme="minorHAnsi"/>
                    </w:rPr>
                    <w:t xml:space="preserve">Please complete Parts </w:t>
                  </w:r>
                  <w:r w:rsidR="00195C08">
                    <w:rPr>
                      <w:rFonts w:asciiTheme="minorHAnsi" w:hAnsiTheme="minorHAnsi" w:cstheme="minorHAnsi"/>
                    </w:rPr>
                    <w:t>1 through 4</w:t>
                  </w:r>
                  <w:r w:rsidRPr="00551518">
                    <w:rPr>
                      <w:rFonts w:asciiTheme="minorHAnsi" w:hAnsiTheme="minorHAnsi" w:cstheme="minorHAnsi"/>
                    </w:rPr>
                    <w:t xml:space="preserve"> of the attached form. </w:t>
                  </w:r>
                  <w:r w:rsidR="00195C08">
                    <w:rPr>
                      <w:rFonts w:asciiTheme="minorHAnsi" w:hAnsiTheme="minorHAnsi" w:cstheme="minorHAnsi"/>
                    </w:rPr>
                    <w:t xml:space="preserve">Where required, please also complete Appendix 1 with respect to any Controlling Persons of the entity account holder. </w:t>
                  </w:r>
                  <w:r w:rsidRPr="00551518">
                    <w:rPr>
                      <w:rFonts w:asciiTheme="minorHAnsi" w:hAnsiTheme="minorHAnsi" w:cstheme="minorHAnsi"/>
                      <w:b w:val="0"/>
                    </w:rPr>
                    <w:t>You can find definitions of key terms for purposes of completion of this form in the Appendix</w:t>
                  </w:r>
                  <w:r w:rsidR="00195C08">
                    <w:rPr>
                      <w:rFonts w:asciiTheme="minorHAnsi" w:hAnsiTheme="minorHAnsi" w:cstheme="minorHAnsi"/>
                      <w:b w:val="0"/>
                    </w:rPr>
                    <w:t xml:space="preserve"> 2</w:t>
                  </w:r>
                  <w:r w:rsidRPr="00551518">
                    <w:rPr>
                      <w:rFonts w:asciiTheme="minorHAnsi" w:hAnsiTheme="minorHAnsi" w:cstheme="minorHAnsi"/>
                      <w:b w:val="0"/>
                    </w:rPr>
                    <w:t>.</w:t>
                  </w:r>
                  <w:r w:rsidRPr="00B34D09">
                    <w:rPr>
                      <w:rFonts w:asciiTheme="minorHAnsi" w:hAnsiTheme="minorHAnsi" w:cstheme="minorHAnsi"/>
                    </w:rPr>
                    <w:t xml:space="preserve"> </w:t>
                  </w:r>
                </w:p>
                <w:p w:rsidR="00521D2D" w:rsidRDefault="00521D2D" w:rsidP="00521D2D">
                  <w:pPr>
                    <w:pStyle w:val="Bodycopy"/>
                    <w:spacing w:before="240" w:line="240" w:lineRule="auto"/>
                    <w:ind w:left="360"/>
                    <w:rPr>
                      <w:rFonts w:asciiTheme="minorHAnsi" w:hAnsiTheme="minorHAnsi" w:cstheme="minorHAnsi"/>
                    </w:rPr>
                  </w:pPr>
                  <w:r>
                    <w:rPr>
                      <w:rFonts w:asciiTheme="minorHAnsi" w:hAnsiTheme="minorHAnsi" w:cstheme="minorHAnsi"/>
                    </w:rPr>
                    <w:t>This form</w:t>
                  </w:r>
                  <w:r w:rsidR="00195C08">
                    <w:rPr>
                      <w:rFonts w:asciiTheme="minorHAnsi" w:hAnsiTheme="minorHAnsi" w:cstheme="minorHAnsi"/>
                    </w:rPr>
                    <w:t xml:space="preserve"> and Appendix 1</w:t>
                  </w:r>
                  <w:r>
                    <w:rPr>
                      <w:rFonts w:asciiTheme="minorHAnsi" w:hAnsiTheme="minorHAnsi" w:cstheme="minorHAnsi"/>
                    </w:rPr>
                    <w:t xml:space="preserve"> </w:t>
                  </w:r>
                  <w:r w:rsidR="00195C08">
                    <w:rPr>
                      <w:rFonts w:asciiTheme="minorHAnsi" w:hAnsiTheme="minorHAnsi" w:cstheme="minorHAnsi"/>
                    </w:rPr>
                    <w:t>are</w:t>
                  </w:r>
                  <w:r>
                    <w:rPr>
                      <w:rFonts w:asciiTheme="minorHAnsi" w:hAnsiTheme="minorHAnsi" w:cstheme="minorHAnsi"/>
                    </w:rPr>
                    <w:t xml:space="preserve"> intended to request information only where such request is not prohibited by law.</w:t>
                  </w:r>
                </w:p>
                <w:p w:rsidR="00521D2D" w:rsidRDefault="00521D2D" w:rsidP="00521D2D">
                  <w:pPr>
                    <w:pStyle w:val="Bodycopy"/>
                    <w:spacing w:before="240" w:line="240" w:lineRule="auto"/>
                    <w:ind w:left="360"/>
                  </w:pPr>
                  <w:r w:rsidRPr="00551518">
                    <w:rPr>
                      <w:rFonts w:asciiTheme="minorHAnsi" w:hAnsiTheme="minorHAnsi" w:cstheme="minorHAnsi"/>
                      <w:b/>
                    </w:rPr>
                    <w:t>Bank of America Corporation (BAC) and its affiliates</w:t>
                  </w:r>
                  <w:r>
                    <w:rPr>
                      <w:rFonts w:asciiTheme="minorHAnsi" w:hAnsiTheme="minorHAnsi" w:cstheme="minorHAnsi"/>
                      <w:b/>
                    </w:rPr>
                    <w:t xml:space="preserve"> a</w:t>
                  </w:r>
                  <w:r w:rsidRPr="00DF5A41">
                    <w:rPr>
                      <w:rFonts w:asciiTheme="minorHAnsi" w:hAnsiTheme="minorHAnsi" w:cstheme="minorHAnsi"/>
                      <w:b/>
                    </w:rPr>
                    <w:t xml:space="preserve">re not allowed to </w:t>
                  </w:r>
                  <w:r>
                    <w:rPr>
                      <w:rFonts w:asciiTheme="minorHAnsi" w:hAnsiTheme="minorHAnsi" w:cstheme="minorHAnsi"/>
                      <w:b/>
                    </w:rPr>
                    <w:t>provide</w:t>
                  </w:r>
                  <w:r w:rsidRPr="00DF5A41">
                    <w:rPr>
                      <w:rFonts w:asciiTheme="minorHAnsi" w:hAnsiTheme="minorHAnsi" w:cstheme="minorHAnsi"/>
                      <w:b/>
                    </w:rPr>
                    <w:t xml:space="preserve"> tax advice. </w:t>
                  </w:r>
                  <w:r>
                    <w:rPr>
                      <w:rFonts w:asciiTheme="minorHAnsi" w:hAnsiTheme="minorHAnsi" w:cstheme="minorHAnsi"/>
                    </w:rPr>
                    <w:t>I</w:t>
                  </w:r>
                  <w:r w:rsidRPr="006C5FC2">
                    <w:rPr>
                      <w:rFonts w:asciiTheme="minorHAnsi" w:hAnsiTheme="minorHAnsi" w:cstheme="minorHAnsi"/>
                    </w:rPr>
                    <w:t>f you have any questions about this form</w:t>
                  </w:r>
                  <w:r>
                    <w:rPr>
                      <w:rFonts w:asciiTheme="minorHAnsi" w:hAnsiTheme="minorHAnsi" w:cstheme="minorHAnsi"/>
                    </w:rPr>
                    <w:t>, these instructions,</w:t>
                  </w:r>
                  <w:r w:rsidRPr="006C5FC2">
                    <w:rPr>
                      <w:rFonts w:asciiTheme="minorHAnsi" w:hAnsiTheme="minorHAnsi" w:cstheme="minorHAnsi"/>
                    </w:rPr>
                    <w:t xml:space="preserve"> or defining your tax residency status, please </w:t>
                  </w:r>
                  <w:r>
                    <w:rPr>
                      <w:rFonts w:asciiTheme="minorHAnsi" w:hAnsiTheme="minorHAnsi" w:cstheme="minorHAnsi"/>
                    </w:rPr>
                    <w:t xml:space="preserve">consult </w:t>
                  </w:r>
                  <w:r w:rsidRPr="006C5FC2">
                    <w:rPr>
                      <w:rFonts w:asciiTheme="minorHAnsi" w:hAnsiTheme="minorHAnsi" w:cstheme="minorHAnsi"/>
                    </w:rPr>
                    <w:t>your tax advis</w:t>
                  </w:r>
                  <w:r>
                    <w:rPr>
                      <w:rFonts w:asciiTheme="minorHAnsi" w:hAnsiTheme="minorHAnsi" w:cstheme="minorHAnsi"/>
                    </w:rPr>
                    <w:t>o</w:t>
                  </w:r>
                  <w:r w:rsidRPr="006C5FC2">
                    <w:rPr>
                      <w:rFonts w:asciiTheme="minorHAnsi" w:hAnsiTheme="minorHAnsi" w:cstheme="minorHAnsi"/>
                    </w:rPr>
                    <w:t xml:space="preserve">r or </w:t>
                  </w:r>
                  <w:r>
                    <w:rPr>
                      <w:rFonts w:asciiTheme="minorHAnsi" w:hAnsiTheme="minorHAnsi" w:cstheme="minorHAnsi"/>
                    </w:rPr>
                    <w:t xml:space="preserve">the OECD’s Automatic Exchange of Information Portal, which contains information on CRS including a list of jurisdictions that have signed agreements to automatically exchange information and details about the information being requested: </w:t>
                  </w:r>
                  <w:hyperlink r:id="rId9" w:history="1">
                    <w:r w:rsidRPr="007B7DDA">
                      <w:rPr>
                        <w:rStyle w:val="Hyperlink"/>
                        <w:rFonts w:asciiTheme="minorHAnsi" w:hAnsiTheme="minorHAnsi" w:cstheme="minorHAnsi"/>
                      </w:rPr>
                      <w:t>http://www.oecd.org/tax/automatic-exchange/</w:t>
                    </w:r>
                  </w:hyperlink>
                  <w:r>
                    <w:rPr>
                      <w:rFonts w:asciiTheme="minorHAnsi" w:hAnsiTheme="minorHAnsi" w:cstheme="minorHAnsi"/>
                    </w:rPr>
                    <w:t xml:space="preserve">. </w:t>
                  </w:r>
                </w:p>
                <w:p w:rsidR="00521D2D" w:rsidRDefault="00521D2D" w:rsidP="001E3070">
                  <w:pPr>
                    <w:spacing w:after="0"/>
                  </w:pPr>
                </w:p>
                <w:p w:rsidR="00521D2D" w:rsidRDefault="00521D2D" w:rsidP="001E3070">
                  <w:pPr>
                    <w:spacing w:after="0"/>
                  </w:pPr>
                </w:p>
              </w:txbxContent>
            </v:textbox>
          </v:shape>
        </w:pict>
      </w:r>
    </w:p>
    <w:p w:rsidR="00B20AD8" w:rsidRDefault="00B20AD8" w:rsidP="00861C56">
      <w:pPr>
        <w:widowControl w:val="0"/>
        <w:autoSpaceDE w:val="0"/>
        <w:autoSpaceDN w:val="0"/>
        <w:adjustRightInd w:val="0"/>
        <w:spacing w:before="16" w:after="0" w:line="240" w:lineRule="auto"/>
        <w:ind w:right="-20"/>
        <w:rPr>
          <w:rFonts w:asciiTheme="minorHAnsi" w:eastAsia="MS Mincho" w:hAnsiTheme="minorHAnsi" w:cstheme="minorHAnsi"/>
          <w:b/>
          <w:bCs/>
          <w:spacing w:val="1"/>
          <w:sz w:val="20"/>
          <w:szCs w:val="20"/>
          <w:lang w:val="en-US"/>
        </w:rPr>
      </w:pPr>
    </w:p>
    <w:p w:rsidR="00B20AD8" w:rsidRDefault="00B20AD8" w:rsidP="00861C56">
      <w:pPr>
        <w:widowControl w:val="0"/>
        <w:autoSpaceDE w:val="0"/>
        <w:autoSpaceDN w:val="0"/>
        <w:adjustRightInd w:val="0"/>
        <w:spacing w:before="16" w:after="0" w:line="240" w:lineRule="auto"/>
        <w:ind w:right="-20"/>
        <w:rPr>
          <w:rFonts w:asciiTheme="minorHAnsi" w:eastAsia="MS Mincho" w:hAnsiTheme="minorHAnsi" w:cstheme="minorHAnsi"/>
          <w:b/>
          <w:bCs/>
          <w:spacing w:val="1"/>
          <w:sz w:val="20"/>
          <w:szCs w:val="20"/>
          <w:lang w:val="en-US"/>
        </w:rPr>
      </w:pPr>
    </w:p>
    <w:p w:rsidR="00B20AD8" w:rsidRDefault="00B20AD8" w:rsidP="00861C56">
      <w:pPr>
        <w:widowControl w:val="0"/>
        <w:autoSpaceDE w:val="0"/>
        <w:autoSpaceDN w:val="0"/>
        <w:adjustRightInd w:val="0"/>
        <w:spacing w:before="16" w:after="0" w:line="240" w:lineRule="auto"/>
        <w:ind w:right="-20"/>
        <w:rPr>
          <w:rFonts w:asciiTheme="minorHAnsi" w:eastAsia="MS Mincho" w:hAnsiTheme="minorHAnsi" w:cstheme="minorHAnsi"/>
          <w:b/>
          <w:bCs/>
          <w:spacing w:val="1"/>
          <w:sz w:val="20"/>
          <w:szCs w:val="20"/>
          <w:lang w:val="en-US"/>
        </w:rPr>
      </w:pPr>
    </w:p>
    <w:p w:rsidR="00523EB0" w:rsidRDefault="00523EB0"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Pr="00966367" w:rsidRDefault="00861C56" w:rsidP="00966367">
      <w:pPr>
        <w:spacing w:after="0"/>
        <w:ind w:left="72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966367" w:rsidRPr="00B20AD8" w:rsidRDefault="00966367" w:rsidP="00966367">
      <w:pPr>
        <w:spacing w:after="120"/>
        <w:rPr>
          <w:rFonts w:asciiTheme="minorHAnsi" w:hAnsiTheme="minorHAnsi" w:cstheme="minorHAnsi"/>
          <w:sz w:val="20"/>
          <w:szCs w:val="20"/>
        </w:rPr>
      </w:pPr>
    </w:p>
    <w:p w:rsidR="00966367" w:rsidRDefault="00966367" w:rsidP="00966367">
      <w:pPr>
        <w:spacing w:after="120"/>
        <w:rPr>
          <w:rFonts w:asciiTheme="minorHAnsi" w:hAnsiTheme="minorHAnsi" w:cstheme="minorHAnsi"/>
          <w:sz w:val="20"/>
          <w:szCs w:val="20"/>
        </w:rPr>
      </w:pPr>
    </w:p>
    <w:p w:rsidR="00861C56" w:rsidRPr="00966367" w:rsidRDefault="00861C56" w:rsidP="00966367">
      <w:pPr>
        <w:spacing w:after="0"/>
        <w:ind w:left="72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861C56" w:rsidRDefault="00861C56" w:rsidP="00BE4CED">
      <w:pPr>
        <w:pStyle w:val="ListParagraph"/>
        <w:spacing w:after="0"/>
        <w:contextualSpacing/>
        <w:jc w:val="both"/>
        <w:rPr>
          <w:rFonts w:asciiTheme="majorHAnsi" w:hAnsiTheme="majorHAnsi"/>
          <w:b/>
          <w:sz w:val="18"/>
          <w:szCs w:val="18"/>
        </w:rPr>
      </w:pPr>
    </w:p>
    <w:p w:rsidR="00D84F57" w:rsidRDefault="00D84F57">
      <w:pPr>
        <w:spacing w:after="0" w:line="240" w:lineRule="auto"/>
        <w:rPr>
          <w:rFonts w:asciiTheme="majorHAnsi" w:hAnsiTheme="majorHAnsi"/>
          <w:b/>
          <w:sz w:val="18"/>
          <w:szCs w:val="18"/>
        </w:rPr>
      </w:pPr>
      <w:r>
        <w:rPr>
          <w:rFonts w:asciiTheme="majorHAnsi" w:hAnsiTheme="majorHAnsi"/>
          <w:b/>
          <w:sz w:val="18"/>
          <w:szCs w:val="18"/>
        </w:rPr>
        <w:br w:type="page"/>
      </w:r>
    </w:p>
    <w:p w:rsidR="00861C56" w:rsidRPr="0096532D" w:rsidRDefault="005B7733" w:rsidP="0096532D">
      <w:pPr>
        <w:spacing w:after="0"/>
        <w:contextualSpacing/>
        <w:jc w:val="both"/>
        <w:rPr>
          <w:rFonts w:asciiTheme="majorHAnsi" w:hAnsiTheme="majorHAnsi"/>
          <w:b/>
          <w:color w:val="4F81BD" w:themeColor="accent1"/>
          <w:sz w:val="18"/>
          <w:szCs w:val="18"/>
        </w:rPr>
      </w:pPr>
      <w:r>
        <w:rPr>
          <w:rFonts w:asciiTheme="minorHAnsi" w:eastAsiaTheme="majorEastAsia" w:hAnsiTheme="minorHAnsi" w:cstheme="minorHAnsi"/>
          <w:b/>
          <w:iCs/>
          <w:color w:val="4F81BD" w:themeColor="accent1"/>
          <w:sz w:val="26"/>
          <w:szCs w:val="26"/>
        </w:rPr>
        <w:lastRenderedPageBreak/>
        <w:t xml:space="preserve">CRS </w:t>
      </w:r>
      <w:r w:rsidR="0096532D" w:rsidRPr="0096532D">
        <w:rPr>
          <w:rFonts w:asciiTheme="minorHAnsi" w:eastAsiaTheme="majorEastAsia" w:hAnsiTheme="minorHAnsi" w:cstheme="minorHAnsi"/>
          <w:b/>
          <w:iCs/>
          <w:color w:val="4F81BD" w:themeColor="accent1"/>
          <w:sz w:val="26"/>
          <w:szCs w:val="26"/>
        </w:rPr>
        <w:t xml:space="preserve">Entity </w:t>
      </w:r>
      <w:r>
        <w:rPr>
          <w:rFonts w:asciiTheme="minorHAnsi" w:eastAsiaTheme="majorEastAsia" w:hAnsiTheme="minorHAnsi" w:cstheme="minorHAnsi"/>
          <w:b/>
          <w:iCs/>
          <w:color w:val="4F81BD" w:themeColor="accent1"/>
          <w:sz w:val="26"/>
          <w:szCs w:val="26"/>
        </w:rPr>
        <w:t>T</w:t>
      </w:r>
      <w:r w:rsidR="0096532D" w:rsidRPr="0096532D">
        <w:rPr>
          <w:rFonts w:asciiTheme="minorHAnsi" w:eastAsiaTheme="majorEastAsia" w:hAnsiTheme="minorHAnsi" w:cstheme="minorHAnsi"/>
          <w:b/>
          <w:iCs/>
          <w:color w:val="4F81BD" w:themeColor="accent1"/>
          <w:sz w:val="26"/>
          <w:szCs w:val="26"/>
        </w:rPr>
        <w:t xml:space="preserve">ax </w:t>
      </w:r>
      <w:r>
        <w:rPr>
          <w:rFonts w:asciiTheme="minorHAnsi" w:eastAsiaTheme="majorEastAsia" w:hAnsiTheme="minorHAnsi" w:cstheme="minorHAnsi"/>
          <w:b/>
          <w:iCs/>
          <w:color w:val="4F81BD" w:themeColor="accent1"/>
          <w:sz w:val="26"/>
          <w:szCs w:val="26"/>
        </w:rPr>
        <w:t>R</w:t>
      </w:r>
      <w:r w:rsidR="0096532D" w:rsidRPr="0096532D">
        <w:rPr>
          <w:rFonts w:asciiTheme="minorHAnsi" w:eastAsiaTheme="majorEastAsia" w:hAnsiTheme="minorHAnsi" w:cstheme="minorHAnsi"/>
          <w:b/>
          <w:iCs/>
          <w:color w:val="4F81BD" w:themeColor="accent1"/>
          <w:sz w:val="26"/>
          <w:szCs w:val="26"/>
        </w:rPr>
        <w:t xml:space="preserve">esidency </w:t>
      </w:r>
      <w:r>
        <w:rPr>
          <w:rFonts w:asciiTheme="minorHAnsi" w:eastAsiaTheme="majorEastAsia" w:hAnsiTheme="minorHAnsi" w:cstheme="minorHAnsi"/>
          <w:b/>
          <w:iCs/>
          <w:color w:val="4F81BD" w:themeColor="accent1"/>
          <w:sz w:val="26"/>
          <w:szCs w:val="26"/>
        </w:rPr>
        <w:t>S</w:t>
      </w:r>
      <w:r w:rsidR="0096532D" w:rsidRPr="0096532D">
        <w:rPr>
          <w:rFonts w:asciiTheme="minorHAnsi" w:eastAsiaTheme="majorEastAsia" w:hAnsiTheme="minorHAnsi" w:cstheme="minorHAnsi"/>
          <w:b/>
          <w:iCs/>
          <w:color w:val="4F81BD" w:themeColor="accent1"/>
          <w:sz w:val="26"/>
          <w:szCs w:val="26"/>
        </w:rPr>
        <w:t>elf-</w:t>
      </w:r>
      <w:r>
        <w:rPr>
          <w:rFonts w:asciiTheme="minorHAnsi" w:eastAsiaTheme="majorEastAsia" w:hAnsiTheme="minorHAnsi" w:cstheme="minorHAnsi"/>
          <w:b/>
          <w:iCs/>
          <w:color w:val="4F81BD" w:themeColor="accent1"/>
          <w:sz w:val="26"/>
          <w:szCs w:val="26"/>
        </w:rPr>
        <w:t>C</w:t>
      </w:r>
      <w:r w:rsidR="0096532D" w:rsidRPr="0096532D">
        <w:rPr>
          <w:rFonts w:asciiTheme="minorHAnsi" w:eastAsiaTheme="majorEastAsia" w:hAnsiTheme="minorHAnsi" w:cstheme="minorHAnsi"/>
          <w:b/>
          <w:iCs/>
          <w:color w:val="4F81BD" w:themeColor="accent1"/>
          <w:sz w:val="26"/>
          <w:szCs w:val="26"/>
        </w:rPr>
        <w:t>ertification FORM</w:t>
      </w:r>
      <w:r w:rsidR="00961FDA">
        <w:rPr>
          <w:rFonts w:asciiTheme="minorHAnsi" w:eastAsiaTheme="majorEastAsia" w:hAnsiTheme="minorHAnsi" w:cstheme="minorHAnsi"/>
          <w:b/>
          <w:iCs/>
          <w:color w:val="4F81BD" w:themeColor="accent1"/>
          <w:sz w:val="26"/>
          <w:szCs w:val="26"/>
        </w:rPr>
        <w:t xml:space="preserve"> - </w:t>
      </w:r>
      <w:r w:rsidR="00961FDA" w:rsidRPr="001E3070">
        <w:rPr>
          <w:rFonts w:asciiTheme="minorHAnsi" w:hAnsiTheme="minorHAnsi" w:cstheme="minorHAnsi"/>
          <w:i/>
          <w:sz w:val="24"/>
          <w:szCs w:val="24"/>
        </w:rPr>
        <w:t xml:space="preserve">(please complete </w:t>
      </w:r>
      <w:r w:rsidR="00961FDA">
        <w:rPr>
          <w:rFonts w:asciiTheme="minorHAnsi" w:hAnsiTheme="minorHAnsi" w:cstheme="minorHAnsi"/>
          <w:i/>
          <w:sz w:val="24"/>
          <w:szCs w:val="24"/>
        </w:rPr>
        <w:t>parts 1-3 in</w:t>
      </w:r>
      <w:r w:rsidR="00961FDA" w:rsidRPr="001E3070">
        <w:rPr>
          <w:rFonts w:asciiTheme="minorHAnsi" w:hAnsiTheme="minorHAnsi" w:cstheme="minorHAnsi"/>
          <w:i/>
          <w:sz w:val="24"/>
          <w:szCs w:val="24"/>
        </w:rPr>
        <w:t xml:space="preserve"> BLOCK CAPITALS)</w:t>
      </w:r>
    </w:p>
    <w:p w:rsidR="00C43CDE" w:rsidRDefault="00C43CDE" w:rsidP="00C43CDE">
      <w:pPr>
        <w:pStyle w:val="ListParagraph"/>
        <w:spacing w:after="0"/>
        <w:contextualSpacing/>
        <w:rPr>
          <w:rFonts w:asciiTheme="majorHAnsi" w:hAnsiTheme="majorHAnsi"/>
          <w:b/>
          <w:sz w:val="18"/>
          <w:szCs w:val="18"/>
        </w:rPr>
      </w:pPr>
    </w:p>
    <w:p w:rsidR="00C43CDE" w:rsidRPr="00C43CDE" w:rsidRDefault="00C43CDE" w:rsidP="00C43CDE">
      <w:pPr>
        <w:spacing w:after="0"/>
        <w:contextualSpacing/>
        <w:rPr>
          <w:rFonts w:asciiTheme="minorHAnsi" w:hAnsiTheme="minorHAnsi" w:cstheme="minorHAnsi"/>
          <w:b/>
          <w:sz w:val="24"/>
          <w:szCs w:val="24"/>
        </w:rPr>
      </w:pPr>
      <w:r w:rsidRPr="00C43CDE">
        <w:rPr>
          <w:rFonts w:asciiTheme="minorHAnsi" w:hAnsiTheme="minorHAnsi" w:cstheme="minorHAnsi"/>
          <w:b/>
          <w:sz w:val="24"/>
          <w:szCs w:val="24"/>
        </w:rPr>
        <w:t>* DENOTES MANDATORY FIELD</w:t>
      </w:r>
    </w:p>
    <w:p w:rsidR="0096532D" w:rsidRDefault="0096532D" w:rsidP="00BE4CED">
      <w:pPr>
        <w:pStyle w:val="ListParagraph"/>
        <w:spacing w:after="0"/>
        <w:contextualSpacing/>
        <w:jc w:val="both"/>
        <w:rPr>
          <w:rFonts w:asciiTheme="majorHAnsi" w:hAnsiTheme="majorHAnsi"/>
          <w:b/>
          <w:sz w:val="18"/>
          <w:szCs w:val="18"/>
        </w:rPr>
      </w:pPr>
    </w:p>
    <w:tbl>
      <w:tblPr>
        <w:tblW w:w="4948" w:type="pct"/>
        <w:tblLayout w:type="fixed"/>
        <w:tblLook w:val="04A0"/>
      </w:tblPr>
      <w:tblGrid>
        <w:gridCol w:w="541"/>
        <w:gridCol w:w="556"/>
        <w:gridCol w:w="556"/>
        <w:gridCol w:w="554"/>
        <w:gridCol w:w="556"/>
        <w:gridCol w:w="559"/>
        <w:gridCol w:w="559"/>
        <w:gridCol w:w="559"/>
        <w:gridCol w:w="246"/>
        <w:gridCol w:w="311"/>
        <w:gridCol w:w="559"/>
        <w:gridCol w:w="559"/>
        <w:gridCol w:w="559"/>
        <w:gridCol w:w="559"/>
        <w:gridCol w:w="559"/>
        <w:gridCol w:w="559"/>
        <w:gridCol w:w="559"/>
        <w:gridCol w:w="559"/>
        <w:gridCol w:w="559"/>
        <w:gridCol w:w="86"/>
        <w:gridCol w:w="389"/>
      </w:tblGrid>
      <w:tr w:rsidR="00D67A70" w:rsidRPr="00565DCC" w:rsidTr="00186DA5">
        <w:trPr>
          <w:trHeight w:hRule="exact" w:val="373"/>
        </w:trPr>
        <w:tc>
          <w:tcPr>
            <w:tcW w:w="5000" w:type="pct"/>
            <w:gridSpan w:val="21"/>
          </w:tcPr>
          <w:p w:rsidR="00DA75FA" w:rsidRPr="00565DCC" w:rsidRDefault="00DA75FA" w:rsidP="00961FDA">
            <w:pPr>
              <w:rPr>
                <w:rFonts w:asciiTheme="minorHAnsi" w:hAnsiTheme="minorHAnsi" w:cstheme="minorHAnsi"/>
                <w:b/>
                <w:sz w:val="24"/>
                <w:szCs w:val="24"/>
              </w:rPr>
            </w:pPr>
            <w:r w:rsidRPr="00565DCC">
              <w:rPr>
                <w:rFonts w:asciiTheme="minorHAnsi" w:hAnsiTheme="minorHAnsi" w:cstheme="minorHAnsi"/>
                <w:b/>
                <w:sz w:val="24"/>
                <w:szCs w:val="24"/>
              </w:rPr>
              <w:t>Part 1 –Identification</w:t>
            </w:r>
            <w:r w:rsidR="007B51C7" w:rsidRPr="00565DCC">
              <w:rPr>
                <w:rFonts w:asciiTheme="minorHAnsi" w:hAnsiTheme="minorHAnsi" w:cstheme="minorHAnsi"/>
                <w:b/>
                <w:sz w:val="24"/>
                <w:szCs w:val="24"/>
              </w:rPr>
              <w:t xml:space="preserve"> of Account Holder</w:t>
            </w:r>
            <w:r w:rsidR="001E3070">
              <w:rPr>
                <w:rFonts w:asciiTheme="minorHAnsi" w:hAnsiTheme="minorHAnsi" w:cstheme="minorHAnsi"/>
                <w:b/>
                <w:sz w:val="24"/>
                <w:szCs w:val="24"/>
              </w:rPr>
              <w:t xml:space="preserve"> </w:t>
            </w:r>
          </w:p>
        </w:tc>
      </w:tr>
      <w:tr w:rsidR="00D67A70" w:rsidRPr="00565DCC" w:rsidTr="00186DA5">
        <w:trPr>
          <w:trHeight w:hRule="exact" w:val="284"/>
        </w:trPr>
        <w:tc>
          <w:tcPr>
            <w:tcW w:w="5000" w:type="pct"/>
            <w:gridSpan w:val="21"/>
          </w:tcPr>
          <w:p w:rsidR="00BC2875" w:rsidRPr="00565DCC" w:rsidRDefault="00BC2875" w:rsidP="00664DD5">
            <w:pPr>
              <w:rPr>
                <w:rFonts w:asciiTheme="minorHAnsi" w:hAnsiTheme="minorHAnsi" w:cstheme="minorHAnsi"/>
                <w:sz w:val="20"/>
                <w:szCs w:val="20"/>
              </w:rPr>
            </w:pPr>
          </w:p>
        </w:tc>
      </w:tr>
      <w:tr w:rsidR="00D67A70" w:rsidRPr="00565DCC" w:rsidTr="009436F1">
        <w:trPr>
          <w:trHeight w:hRule="exact" w:val="284"/>
        </w:trPr>
        <w:tc>
          <w:tcPr>
            <w:tcW w:w="2232" w:type="pct"/>
            <w:gridSpan w:val="9"/>
          </w:tcPr>
          <w:p w:rsidR="00DA75FA" w:rsidRPr="00565DCC" w:rsidRDefault="00AF711F" w:rsidP="0051115A">
            <w:pPr>
              <w:pStyle w:val="ListParagraph"/>
              <w:numPr>
                <w:ilvl w:val="0"/>
                <w:numId w:val="3"/>
              </w:numPr>
              <w:rPr>
                <w:rFonts w:asciiTheme="minorHAnsi" w:hAnsiTheme="minorHAnsi" w:cstheme="minorHAnsi"/>
                <w:b/>
                <w:sz w:val="20"/>
                <w:szCs w:val="20"/>
              </w:rPr>
            </w:pPr>
            <w:r w:rsidRPr="00565DCC">
              <w:rPr>
                <w:rFonts w:asciiTheme="minorHAnsi" w:hAnsiTheme="minorHAnsi" w:cstheme="minorHAnsi"/>
                <w:b/>
                <w:sz w:val="20"/>
                <w:szCs w:val="20"/>
              </w:rPr>
              <w:t xml:space="preserve">Legal </w:t>
            </w:r>
            <w:r w:rsidR="00DA75FA" w:rsidRPr="00565DCC">
              <w:rPr>
                <w:rFonts w:asciiTheme="minorHAnsi" w:hAnsiTheme="minorHAnsi" w:cstheme="minorHAnsi"/>
                <w:b/>
                <w:sz w:val="20"/>
                <w:szCs w:val="20"/>
              </w:rPr>
              <w:t xml:space="preserve">Name of </w:t>
            </w:r>
            <w:r w:rsidR="0051115A" w:rsidRPr="00565DCC">
              <w:rPr>
                <w:rFonts w:asciiTheme="minorHAnsi" w:hAnsiTheme="minorHAnsi" w:cstheme="minorHAnsi"/>
                <w:b/>
                <w:sz w:val="20"/>
                <w:szCs w:val="20"/>
              </w:rPr>
              <w:t>E</w:t>
            </w:r>
            <w:r w:rsidR="00DA75FA" w:rsidRPr="00565DCC">
              <w:rPr>
                <w:rFonts w:asciiTheme="minorHAnsi" w:hAnsiTheme="minorHAnsi" w:cstheme="minorHAnsi"/>
                <w:b/>
                <w:sz w:val="20"/>
                <w:szCs w:val="20"/>
              </w:rPr>
              <w:t>ntity</w:t>
            </w:r>
            <w:r w:rsidR="007E0215" w:rsidRPr="00565DCC">
              <w:rPr>
                <w:rFonts w:asciiTheme="minorHAnsi" w:hAnsiTheme="minorHAnsi" w:cstheme="minorHAnsi"/>
                <w:b/>
                <w:sz w:val="20"/>
                <w:szCs w:val="20"/>
              </w:rPr>
              <w:t>/Branch</w:t>
            </w:r>
            <w:r w:rsidR="00B27BB2" w:rsidRPr="00565DCC">
              <w:rPr>
                <w:rFonts w:asciiTheme="minorHAnsi" w:hAnsiTheme="minorHAnsi" w:cstheme="minorHAnsi"/>
                <w:b/>
                <w:sz w:val="20"/>
                <w:szCs w:val="20"/>
              </w:rPr>
              <w:t>*</w:t>
            </w:r>
          </w:p>
        </w:tc>
        <w:tc>
          <w:tcPr>
            <w:tcW w:w="2768" w:type="pct"/>
            <w:gridSpan w:val="12"/>
            <w:tcBorders>
              <w:bottom w:val="single" w:sz="4" w:space="0" w:color="auto"/>
            </w:tcBorders>
          </w:tcPr>
          <w:p w:rsidR="00DA75FA" w:rsidRPr="00565DCC" w:rsidRDefault="00DA75FA" w:rsidP="00664DD5">
            <w:pPr>
              <w:rPr>
                <w:rFonts w:ascii="Cambria" w:hAnsi="Cambria"/>
                <w:sz w:val="20"/>
                <w:szCs w:val="20"/>
              </w:rPr>
            </w:pPr>
          </w:p>
        </w:tc>
      </w:tr>
      <w:tr w:rsidR="00D67A70" w:rsidRPr="00565DCC" w:rsidTr="009436F1">
        <w:trPr>
          <w:trHeight w:hRule="exact" w:val="284"/>
        </w:trPr>
        <w:tc>
          <w:tcPr>
            <w:tcW w:w="2232" w:type="pct"/>
            <w:gridSpan w:val="9"/>
          </w:tcPr>
          <w:p w:rsidR="00800E6B" w:rsidRPr="00565DCC" w:rsidRDefault="00800E6B" w:rsidP="00800E6B">
            <w:pPr>
              <w:pStyle w:val="ListParagraph"/>
              <w:ind w:left="360"/>
              <w:rPr>
                <w:rFonts w:asciiTheme="minorHAnsi" w:hAnsiTheme="minorHAnsi" w:cstheme="minorHAnsi"/>
                <w:b/>
                <w:sz w:val="20"/>
                <w:szCs w:val="20"/>
              </w:rPr>
            </w:pPr>
          </w:p>
        </w:tc>
        <w:tc>
          <w:tcPr>
            <w:tcW w:w="2768" w:type="pct"/>
            <w:gridSpan w:val="12"/>
          </w:tcPr>
          <w:p w:rsidR="00800E6B" w:rsidRPr="00565DCC" w:rsidRDefault="00800E6B" w:rsidP="00664DD5">
            <w:pPr>
              <w:rPr>
                <w:rFonts w:ascii="Cambria" w:hAnsi="Cambria"/>
                <w:sz w:val="20"/>
                <w:szCs w:val="20"/>
              </w:rPr>
            </w:pPr>
          </w:p>
        </w:tc>
      </w:tr>
      <w:tr w:rsidR="00D67A70" w:rsidRPr="00565DCC" w:rsidTr="009436F1">
        <w:trPr>
          <w:trHeight w:hRule="exact" w:val="284"/>
        </w:trPr>
        <w:tc>
          <w:tcPr>
            <w:tcW w:w="2232" w:type="pct"/>
            <w:gridSpan w:val="9"/>
          </w:tcPr>
          <w:p w:rsidR="00DA75FA" w:rsidRPr="00565DCC" w:rsidRDefault="00DA75FA" w:rsidP="001D1AE0">
            <w:pPr>
              <w:pStyle w:val="ListParagraph"/>
              <w:numPr>
                <w:ilvl w:val="0"/>
                <w:numId w:val="3"/>
              </w:numPr>
              <w:rPr>
                <w:rFonts w:asciiTheme="minorHAnsi" w:hAnsiTheme="minorHAnsi" w:cstheme="minorHAnsi"/>
                <w:b/>
                <w:sz w:val="20"/>
                <w:szCs w:val="20"/>
              </w:rPr>
            </w:pPr>
            <w:r w:rsidRPr="00565DCC">
              <w:rPr>
                <w:rFonts w:asciiTheme="minorHAnsi" w:hAnsiTheme="minorHAnsi" w:cstheme="minorHAnsi"/>
                <w:b/>
                <w:sz w:val="20"/>
                <w:szCs w:val="20"/>
              </w:rPr>
              <w:t>Country of incorporation or organisation</w:t>
            </w:r>
            <w:r w:rsidR="00521D2D">
              <w:rPr>
                <w:rFonts w:asciiTheme="minorHAnsi" w:hAnsiTheme="minorHAnsi" w:cstheme="minorHAnsi"/>
                <w:b/>
                <w:sz w:val="20"/>
                <w:szCs w:val="20"/>
              </w:rPr>
              <w:t>*</w:t>
            </w:r>
          </w:p>
        </w:tc>
        <w:tc>
          <w:tcPr>
            <w:tcW w:w="2768" w:type="pct"/>
            <w:gridSpan w:val="12"/>
            <w:tcBorders>
              <w:bottom w:val="single" w:sz="4" w:space="0" w:color="auto"/>
            </w:tcBorders>
          </w:tcPr>
          <w:p w:rsidR="00DA75FA" w:rsidRPr="00565DCC" w:rsidRDefault="00DA75FA" w:rsidP="006B0DBB">
            <w:pPr>
              <w:rPr>
                <w:rFonts w:ascii="Cambria" w:hAnsi="Cambria"/>
                <w:sz w:val="20"/>
                <w:szCs w:val="20"/>
              </w:rPr>
            </w:pPr>
          </w:p>
        </w:tc>
      </w:tr>
      <w:tr w:rsidR="00D67A70" w:rsidRPr="00565DCC" w:rsidTr="00186DA5">
        <w:trPr>
          <w:trHeight w:hRule="exact" w:val="284"/>
        </w:trPr>
        <w:tc>
          <w:tcPr>
            <w:tcW w:w="5000" w:type="pct"/>
            <w:gridSpan w:val="21"/>
          </w:tcPr>
          <w:p w:rsidR="00BC2875" w:rsidRPr="00565DCC" w:rsidRDefault="00BC2875" w:rsidP="00BC2875">
            <w:pPr>
              <w:pStyle w:val="ListParagraph"/>
              <w:ind w:left="360"/>
              <w:rPr>
                <w:rFonts w:asciiTheme="minorHAnsi" w:hAnsiTheme="minorHAnsi" w:cstheme="minorHAnsi"/>
                <w:sz w:val="20"/>
                <w:szCs w:val="20"/>
              </w:rPr>
            </w:pPr>
          </w:p>
        </w:tc>
      </w:tr>
      <w:tr w:rsidR="00D67A70" w:rsidRPr="00565DCC" w:rsidTr="00186DA5">
        <w:trPr>
          <w:trHeight w:hRule="exact" w:val="284"/>
        </w:trPr>
        <w:tc>
          <w:tcPr>
            <w:tcW w:w="5000" w:type="pct"/>
            <w:gridSpan w:val="21"/>
          </w:tcPr>
          <w:p w:rsidR="00DA75FA" w:rsidRPr="00565DCC" w:rsidRDefault="008B327B" w:rsidP="00296BDC">
            <w:pPr>
              <w:pStyle w:val="ListParagraph"/>
              <w:numPr>
                <w:ilvl w:val="0"/>
                <w:numId w:val="3"/>
              </w:numPr>
              <w:rPr>
                <w:rFonts w:asciiTheme="minorHAnsi" w:hAnsiTheme="minorHAnsi" w:cstheme="minorHAnsi"/>
                <w:b/>
                <w:sz w:val="20"/>
                <w:szCs w:val="20"/>
              </w:rPr>
            </w:pPr>
            <w:r w:rsidRPr="00565DCC">
              <w:rPr>
                <w:rFonts w:asciiTheme="minorHAnsi" w:hAnsiTheme="minorHAnsi" w:cstheme="minorHAnsi"/>
                <w:b/>
                <w:sz w:val="20"/>
                <w:szCs w:val="20"/>
              </w:rPr>
              <w:t>Current Residence</w:t>
            </w:r>
            <w:r w:rsidR="00AF711F" w:rsidRPr="00565DCC">
              <w:rPr>
                <w:rFonts w:asciiTheme="minorHAnsi" w:hAnsiTheme="minorHAnsi" w:cstheme="minorHAnsi"/>
                <w:b/>
                <w:sz w:val="20"/>
                <w:szCs w:val="20"/>
              </w:rPr>
              <w:t xml:space="preserve"> </w:t>
            </w:r>
            <w:r w:rsidRPr="00565DCC">
              <w:rPr>
                <w:rFonts w:asciiTheme="minorHAnsi" w:hAnsiTheme="minorHAnsi" w:cstheme="minorHAnsi"/>
                <w:b/>
                <w:sz w:val="20"/>
                <w:szCs w:val="20"/>
              </w:rPr>
              <w:t>A</w:t>
            </w:r>
            <w:r w:rsidR="00DA75FA" w:rsidRPr="00565DCC">
              <w:rPr>
                <w:rFonts w:asciiTheme="minorHAnsi" w:hAnsiTheme="minorHAnsi" w:cstheme="minorHAnsi"/>
                <w:b/>
                <w:sz w:val="20"/>
                <w:szCs w:val="20"/>
              </w:rPr>
              <w:t>ddress</w:t>
            </w:r>
          </w:p>
        </w:tc>
      </w:tr>
      <w:tr w:rsidR="00D67A70" w:rsidRPr="00565DCC" w:rsidTr="009436F1">
        <w:trPr>
          <w:trHeight w:hRule="exact" w:val="524"/>
        </w:trPr>
        <w:tc>
          <w:tcPr>
            <w:tcW w:w="2232" w:type="pct"/>
            <w:gridSpan w:val="9"/>
          </w:tcPr>
          <w:p w:rsidR="00BC2875" w:rsidRPr="00565DCC" w:rsidRDefault="00BC2875" w:rsidP="00043723">
            <w:pPr>
              <w:pStyle w:val="Default"/>
              <w:rPr>
                <w:rFonts w:asciiTheme="minorHAnsi" w:hAnsiTheme="minorHAnsi" w:cstheme="minorHAnsi"/>
                <w:i/>
                <w:color w:val="auto"/>
                <w:sz w:val="20"/>
                <w:szCs w:val="20"/>
              </w:rPr>
            </w:pPr>
            <w:r w:rsidRPr="00565DCC">
              <w:rPr>
                <w:rFonts w:asciiTheme="minorHAnsi" w:hAnsiTheme="minorHAnsi" w:cstheme="minorHAnsi"/>
                <w:color w:val="auto"/>
                <w:sz w:val="20"/>
                <w:szCs w:val="20"/>
              </w:rPr>
              <w:t xml:space="preserve">Line 1 </w:t>
            </w:r>
            <w:r w:rsidR="00E01E84" w:rsidRPr="00565DCC">
              <w:rPr>
                <w:rFonts w:asciiTheme="minorHAnsi" w:hAnsiTheme="minorHAnsi" w:cstheme="minorHAnsi"/>
                <w:i/>
                <w:color w:val="auto"/>
                <w:sz w:val="20"/>
                <w:szCs w:val="20"/>
              </w:rPr>
              <w:t>(e.g. House/Apt/Suite Name, Number,</w:t>
            </w:r>
            <w:r w:rsidR="00043723">
              <w:rPr>
                <w:rFonts w:asciiTheme="minorHAnsi" w:hAnsiTheme="minorHAnsi" w:cstheme="minorHAnsi"/>
                <w:i/>
                <w:color w:val="auto"/>
                <w:sz w:val="20"/>
                <w:szCs w:val="20"/>
              </w:rPr>
              <w:t xml:space="preserve"> </w:t>
            </w:r>
            <w:r w:rsidR="00E01E84" w:rsidRPr="00565DCC">
              <w:rPr>
                <w:rFonts w:asciiTheme="minorHAnsi" w:hAnsiTheme="minorHAnsi" w:cstheme="minorHAnsi"/>
                <w:i/>
                <w:color w:val="auto"/>
                <w:sz w:val="20"/>
                <w:szCs w:val="20"/>
              </w:rPr>
              <w:t>Street)</w:t>
            </w:r>
            <w:r w:rsidR="00521D2D">
              <w:rPr>
                <w:rFonts w:asciiTheme="minorHAnsi" w:hAnsiTheme="minorHAnsi" w:cstheme="minorHAnsi"/>
                <w:i/>
                <w:color w:val="auto"/>
                <w:sz w:val="20"/>
                <w:szCs w:val="20"/>
              </w:rPr>
              <w:t>*</w:t>
            </w:r>
          </w:p>
        </w:tc>
        <w:tc>
          <w:tcPr>
            <w:tcW w:w="2768" w:type="pct"/>
            <w:gridSpan w:val="12"/>
            <w:tcBorders>
              <w:bottom w:val="single" w:sz="4" w:space="0" w:color="auto"/>
            </w:tcBorders>
          </w:tcPr>
          <w:p w:rsidR="00BC2875" w:rsidRPr="00565DCC" w:rsidRDefault="00BC2875" w:rsidP="00664DD5">
            <w:pPr>
              <w:rPr>
                <w:rFonts w:ascii="Cambria" w:hAnsi="Cambria"/>
                <w:sz w:val="20"/>
                <w:szCs w:val="20"/>
              </w:rPr>
            </w:pPr>
          </w:p>
        </w:tc>
      </w:tr>
      <w:tr w:rsidR="00D67A70" w:rsidRPr="00565DCC" w:rsidTr="009436F1">
        <w:trPr>
          <w:trHeight w:hRule="exact" w:val="442"/>
        </w:trPr>
        <w:tc>
          <w:tcPr>
            <w:tcW w:w="2232" w:type="pct"/>
            <w:gridSpan w:val="9"/>
          </w:tcPr>
          <w:p w:rsidR="00BC2875" w:rsidRPr="00565DCC" w:rsidRDefault="00BC2875" w:rsidP="00043723">
            <w:pPr>
              <w:rPr>
                <w:rFonts w:asciiTheme="minorHAnsi" w:hAnsiTheme="minorHAnsi" w:cstheme="minorHAnsi"/>
                <w:sz w:val="20"/>
                <w:szCs w:val="20"/>
              </w:rPr>
            </w:pPr>
            <w:r w:rsidRPr="00565DCC">
              <w:rPr>
                <w:rFonts w:asciiTheme="minorHAnsi" w:hAnsiTheme="minorHAnsi" w:cstheme="minorHAnsi"/>
                <w:sz w:val="20"/>
                <w:szCs w:val="20"/>
              </w:rPr>
              <w:t xml:space="preserve">Line 2 </w:t>
            </w:r>
            <w:r w:rsidR="008B327B" w:rsidRPr="00565DCC">
              <w:rPr>
                <w:rFonts w:asciiTheme="minorHAnsi" w:hAnsiTheme="minorHAnsi" w:cstheme="minorHAnsi"/>
                <w:i/>
                <w:sz w:val="20"/>
                <w:szCs w:val="20"/>
              </w:rPr>
              <w:t>(e.g. Town/City/Province/</w:t>
            </w:r>
            <w:r w:rsidR="00043723">
              <w:rPr>
                <w:rFonts w:asciiTheme="minorHAnsi" w:hAnsiTheme="minorHAnsi" w:cstheme="minorHAnsi"/>
                <w:i/>
                <w:sz w:val="20"/>
                <w:szCs w:val="20"/>
              </w:rPr>
              <w:t>County/</w:t>
            </w:r>
            <w:r w:rsidR="008B327B" w:rsidRPr="00565DCC">
              <w:rPr>
                <w:rFonts w:asciiTheme="minorHAnsi" w:hAnsiTheme="minorHAnsi" w:cstheme="minorHAnsi"/>
                <w:i/>
                <w:sz w:val="20"/>
                <w:szCs w:val="20"/>
              </w:rPr>
              <w:t>State)</w:t>
            </w:r>
            <w:r w:rsidR="00D07127" w:rsidRPr="00565DCC">
              <w:rPr>
                <w:rFonts w:asciiTheme="minorHAnsi" w:hAnsiTheme="minorHAnsi" w:cstheme="minorHAnsi"/>
                <w:i/>
                <w:sz w:val="20"/>
                <w:szCs w:val="20"/>
              </w:rPr>
              <w:t>*</w:t>
            </w:r>
          </w:p>
        </w:tc>
        <w:tc>
          <w:tcPr>
            <w:tcW w:w="2768" w:type="pct"/>
            <w:gridSpan w:val="12"/>
            <w:tcBorders>
              <w:top w:val="single" w:sz="4" w:space="0" w:color="auto"/>
              <w:bottom w:val="single" w:sz="4" w:space="0" w:color="auto"/>
            </w:tcBorders>
          </w:tcPr>
          <w:p w:rsidR="00BC2875" w:rsidRPr="00565DCC" w:rsidRDefault="00BC2875" w:rsidP="00664DD5">
            <w:pPr>
              <w:rPr>
                <w:rFonts w:ascii="Cambria" w:hAnsi="Cambria"/>
                <w:sz w:val="20"/>
                <w:szCs w:val="20"/>
              </w:rPr>
            </w:pPr>
          </w:p>
        </w:tc>
      </w:tr>
      <w:tr w:rsidR="00D67A70" w:rsidRPr="00565DCC" w:rsidTr="009436F1">
        <w:trPr>
          <w:trHeight w:hRule="exact" w:val="540"/>
        </w:trPr>
        <w:tc>
          <w:tcPr>
            <w:tcW w:w="2232" w:type="pct"/>
            <w:gridSpan w:val="9"/>
          </w:tcPr>
          <w:p w:rsidR="00BC2875" w:rsidRPr="00565DCC" w:rsidRDefault="008B327B" w:rsidP="00BC2875">
            <w:pPr>
              <w:rPr>
                <w:rFonts w:asciiTheme="minorHAnsi" w:hAnsiTheme="minorHAnsi" w:cstheme="minorHAnsi"/>
                <w:sz w:val="20"/>
                <w:szCs w:val="20"/>
              </w:rPr>
            </w:pPr>
            <w:r w:rsidRPr="00565DCC">
              <w:rPr>
                <w:rFonts w:asciiTheme="minorHAnsi" w:hAnsiTheme="minorHAnsi" w:cstheme="minorHAnsi"/>
                <w:sz w:val="20"/>
                <w:szCs w:val="20"/>
              </w:rPr>
              <w:t>Country</w:t>
            </w:r>
            <w:r w:rsidR="00D07127" w:rsidRPr="00565DCC">
              <w:rPr>
                <w:rFonts w:asciiTheme="minorHAnsi" w:hAnsiTheme="minorHAnsi" w:cstheme="minorHAnsi"/>
                <w:sz w:val="20"/>
                <w:szCs w:val="20"/>
              </w:rPr>
              <w:t xml:space="preserve"> *</w:t>
            </w:r>
          </w:p>
        </w:tc>
        <w:tc>
          <w:tcPr>
            <w:tcW w:w="2768" w:type="pct"/>
            <w:gridSpan w:val="12"/>
            <w:tcBorders>
              <w:top w:val="single" w:sz="4" w:space="0" w:color="auto"/>
              <w:bottom w:val="single" w:sz="4" w:space="0" w:color="auto"/>
            </w:tcBorders>
          </w:tcPr>
          <w:p w:rsidR="00BC2875" w:rsidRPr="00565DCC" w:rsidRDefault="00BC2875" w:rsidP="00664DD5">
            <w:pPr>
              <w:rPr>
                <w:rFonts w:ascii="Cambria" w:hAnsi="Cambria"/>
                <w:sz w:val="20"/>
                <w:szCs w:val="20"/>
              </w:rPr>
            </w:pPr>
          </w:p>
        </w:tc>
      </w:tr>
      <w:tr w:rsidR="00D67A70" w:rsidRPr="00565DCC" w:rsidTr="009436F1">
        <w:trPr>
          <w:trHeight w:hRule="exact" w:val="434"/>
        </w:trPr>
        <w:tc>
          <w:tcPr>
            <w:tcW w:w="2232" w:type="pct"/>
            <w:gridSpan w:val="9"/>
          </w:tcPr>
          <w:p w:rsidR="00BC2875" w:rsidRDefault="008B327B" w:rsidP="00BC2875">
            <w:pPr>
              <w:rPr>
                <w:rFonts w:asciiTheme="minorHAnsi" w:hAnsiTheme="minorHAnsi" w:cstheme="minorHAnsi"/>
                <w:sz w:val="20"/>
                <w:szCs w:val="20"/>
              </w:rPr>
            </w:pPr>
            <w:r w:rsidRPr="00565DCC">
              <w:rPr>
                <w:rFonts w:asciiTheme="minorHAnsi" w:hAnsiTheme="minorHAnsi" w:cstheme="minorHAnsi"/>
                <w:sz w:val="20"/>
                <w:szCs w:val="20"/>
              </w:rPr>
              <w:t>Postal Code</w:t>
            </w:r>
            <w:r w:rsidR="00043723">
              <w:rPr>
                <w:rFonts w:asciiTheme="minorHAnsi" w:hAnsiTheme="minorHAnsi" w:cstheme="minorHAnsi"/>
                <w:sz w:val="20"/>
                <w:szCs w:val="20"/>
              </w:rPr>
              <w:t>/ZIP Code</w:t>
            </w:r>
          </w:p>
          <w:p w:rsidR="00B34F2A" w:rsidRDefault="00B34F2A" w:rsidP="00BC2875">
            <w:pPr>
              <w:rPr>
                <w:rFonts w:asciiTheme="minorHAnsi" w:hAnsiTheme="minorHAnsi" w:cstheme="minorHAnsi"/>
                <w:sz w:val="20"/>
                <w:szCs w:val="20"/>
              </w:rPr>
            </w:pPr>
          </w:p>
          <w:p w:rsidR="00B34F2A" w:rsidRPr="00565DCC" w:rsidRDefault="00B34F2A" w:rsidP="00BC2875">
            <w:pPr>
              <w:rPr>
                <w:rFonts w:asciiTheme="minorHAnsi" w:hAnsiTheme="minorHAnsi" w:cstheme="minorHAnsi"/>
                <w:sz w:val="20"/>
                <w:szCs w:val="20"/>
              </w:rPr>
            </w:pPr>
          </w:p>
        </w:tc>
        <w:tc>
          <w:tcPr>
            <w:tcW w:w="2768" w:type="pct"/>
            <w:gridSpan w:val="12"/>
            <w:tcBorders>
              <w:top w:val="single" w:sz="4" w:space="0" w:color="auto"/>
              <w:bottom w:val="single" w:sz="4" w:space="0" w:color="auto"/>
            </w:tcBorders>
          </w:tcPr>
          <w:p w:rsidR="00BC2875" w:rsidRPr="00565DCC" w:rsidRDefault="00BC2875" w:rsidP="00664DD5">
            <w:pPr>
              <w:rPr>
                <w:rFonts w:ascii="Cambria" w:hAnsi="Cambria"/>
                <w:sz w:val="20"/>
                <w:szCs w:val="20"/>
              </w:rPr>
            </w:pPr>
          </w:p>
        </w:tc>
      </w:tr>
      <w:tr w:rsidR="00D67A70" w:rsidRPr="00565DCC" w:rsidTr="00186DA5">
        <w:trPr>
          <w:trHeight w:hRule="exact" w:val="284"/>
        </w:trPr>
        <w:tc>
          <w:tcPr>
            <w:tcW w:w="5000" w:type="pct"/>
            <w:gridSpan w:val="21"/>
          </w:tcPr>
          <w:p w:rsidR="00BC2875" w:rsidRPr="00565DCC" w:rsidRDefault="008B327B" w:rsidP="0096532D">
            <w:pPr>
              <w:pStyle w:val="ListParagraph"/>
              <w:numPr>
                <w:ilvl w:val="0"/>
                <w:numId w:val="3"/>
              </w:numPr>
              <w:rPr>
                <w:rFonts w:asciiTheme="minorHAnsi" w:hAnsiTheme="minorHAnsi" w:cstheme="minorHAnsi"/>
                <w:b/>
                <w:sz w:val="20"/>
                <w:szCs w:val="20"/>
              </w:rPr>
            </w:pPr>
            <w:r w:rsidRPr="00565DCC">
              <w:rPr>
                <w:rFonts w:asciiTheme="minorHAnsi" w:hAnsiTheme="minorHAnsi" w:cstheme="minorHAnsi"/>
                <w:b/>
                <w:sz w:val="20"/>
                <w:szCs w:val="20"/>
              </w:rPr>
              <w:t>Mailing A</w:t>
            </w:r>
            <w:r w:rsidR="0084245C" w:rsidRPr="00565DCC">
              <w:rPr>
                <w:rFonts w:asciiTheme="minorHAnsi" w:hAnsiTheme="minorHAnsi" w:cstheme="minorHAnsi"/>
                <w:b/>
                <w:sz w:val="20"/>
                <w:szCs w:val="20"/>
              </w:rPr>
              <w:t>ddress</w:t>
            </w:r>
            <w:r w:rsidR="005A5423">
              <w:rPr>
                <w:rFonts w:asciiTheme="minorHAnsi" w:hAnsiTheme="minorHAnsi" w:cstheme="minorHAnsi"/>
                <w:b/>
                <w:sz w:val="20"/>
                <w:szCs w:val="20"/>
              </w:rPr>
              <w:t xml:space="preserve"> </w:t>
            </w:r>
            <w:r w:rsidR="005A5423" w:rsidRPr="005A5423">
              <w:rPr>
                <w:rFonts w:asciiTheme="minorHAnsi" w:hAnsiTheme="minorHAnsi" w:cstheme="minorHAnsi"/>
                <w:i/>
                <w:sz w:val="20"/>
                <w:szCs w:val="20"/>
              </w:rPr>
              <w:t xml:space="preserve">(please only complete if </w:t>
            </w:r>
            <w:r w:rsidR="003B78AF">
              <w:rPr>
                <w:rFonts w:asciiTheme="minorHAnsi" w:hAnsiTheme="minorHAnsi" w:cstheme="minorHAnsi"/>
                <w:i/>
                <w:sz w:val="20"/>
                <w:szCs w:val="20"/>
              </w:rPr>
              <w:t xml:space="preserve">different to the address shown in </w:t>
            </w:r>
            <w:r w:rsidR="00E675E3">
              <w:rPr>
                <w:rFonts w:asciiTheme="minorHAnsi" w:hAnsiTheme="minorHAnsi" w:cstheme="minorHAnsi"/>
                <w:i/>
                <w:sz w:val="20"/>
                <w:szCs w:val="20"/>
              </w:rPr>
              <w:t xml:space="preserve">Section </w:t>
            </w:r>
            <w:r w:rsidR="005A5423" w:rsidRPr="00E675E3">
              <w:rPr>
                <w:rFonts w:asciiTheme="minorHAnsi" w:hAnsiTheme="minorHAnsi" w:cstheme="minorHAnsi"/>
                <w:b/>
                <w:i/>
                <w:sz w:val="20"/>
                <w:szCs w:val="20"/>
              </w:rPr>
              <w:t>C</w:t>
            </w:r>
            <w:r w:rsidR="005A5423" w:rsidRPr="005A5423">
              <w:rPr>
                <w:rFonts w:asciiTheme="minorHAnsi" w:hAnsiTheme="minorHAnsi" w:cstheme="minorHAnsi"/>
                <w:i/>
                <w:sz w:val="20"/>
                <w:szCs w:val="20"/>
              </w:rPr>
              <w:t xml:space="preserve"> above)</w:t>
            </w:r>
            <w:r w:rsidR="005A5423">
              <w:rPr>
                <w:rFonts w:asciiTheme="minorHAnsi" w:hAnsiTheme="minorHAnsi" w:cstheme="minorHAnsi"/>
                <w:b/>
                <w:sz w:val="20"/>
                <w:szCs w:val="20"/>
              </w:rPr>
              <w:t xml:space="preserve"> </w:t>
            </w:r>
          </w:p>
        </w:tc>
      </w:tr>
      <w:tr w:rsidR="00D67A70" w:rsidRPr="00565DCC" w:rsidTr="009436F1">
        <w:trPr>
          <w:trHeight w:hRule="exact" w:val="413"/>
        </w:trPr>
        <w:tc>
          <w:tcPr>
            <w:tcW w:w="2232" w:type="pct"/>
            <w:gridSpan w:val="9"/>
          </w:tcPr>
          <w:p w:rsidR="00BC2875" w:rsidRPr="00565DCC" w:rsidRDefault="00BC2875" w:rsidP="00043723">
            <w:pPr>
              <w:rPr>
                <w:rFonts w:asciiTheme="minorHAnsi" w:hAnsiTheme="minorHAnsi" w:cstheme="minorHAnsi"/>
                <w:sz w:val="20"/>
                <w:szCs w:val="20"/>
              </w:rPr>
            </w:pPr>
            <w:r w:rsidRPr="00565DCC">
              <w:rPr>
                <w:rFonts w:asciiTheme="minorHAnsi" w:hAnsiTheme="minorHAnsi" w:cstheme="minorHAnsi"/>
                <w:sz w:val="20"/>
                <w:szCs w:val="20"/>
              </w:rPr>
              <w:t xml:space="preserve">Line 1 </w:t>
            </w:r>
            <w:r w:rsidR="00A247E6" w:rsidRPr="00565DCC">
              <w:rPr>
                <w:rFonts w:asciiTheme="minorHAnsi" w:hAnsiTheme="minorHAnsi" w:cstheme="minorHAnsi"/>
                <w:i/>
                <w:sz w:val="20"/>
                <w:szCs w:val="20"/>
              </w:rPr>
              <w:t>(e.g. House/Apt/Suite Name, Number,</w:t>
            </w:r>
            <w:r w:rsidR="00043723">
              <w:rPr>
                <w:rFonts w:asciiTheme="minorHAnsi" w:hAnsiTheme="minorHAnsi" w:cstheme="minorHAnsi"/>
                <w:i/>
                <w:sz w:val="20"/>
                <w:szCs w:val="20"/>
              </w:rPr>
              <w:t xml:space="preserve"> </w:t>
            </w:r>
            <w:r w:rsidR="00A247E6" w:rsidRPr="00565DCC">
              <w:rPr>
                <w:rFonts w:asciiTheme="minorHAnsi" w:hAnsiTheme="minorHAnsi" w:cstheme="minorHAnsi"/>
                <w:i/>
                <w:sz w:val="20"/>
                <w:szCs w:val="20"/>
              </w:rPr>
              <w:t>Street)</w:t>
            </w:r>
          </w:p>
        </w:tc>
        <w:tc>
          <w:tcPr>
            <w:tcW w:w="2768" w:type="pct"/>
            <w:gridSpan w:val="12"/>
            <w:tcBorders>
              <w:bottom w:val="single" w:sz="4" w:space="0" w:color="auto"/>
            </w:tcBorders>
          </w:tcPr>
          <w:p w:rsidR="00BC2875" w:rsidRPr="00565DCC" w:rsidRDefault="00BC2875" w:rsidP="00465E14">
            <w:pPr>
              <w:rPr>
                <w:rFonts w:ascii="Cambria" w:hAnsi="Cambria"/>
                <w:sz w:val="20"/>
                <w:szCs w:val="20"/>
              </w:rPr>
            </w:pPr>
          </w:p>
        </w:tc>
      </w:tr>
      <w:tr w:rsidR="00D67A70" w:rsidRPr="00565DCC" w:rsidTr="009436F1">
        <w:trPr>
          <w:trHeight w:hRule="exact" w:val="444"/>
        </w:trPr>
        <w:tc>
          <w:tcPr>
            <w:tcW w:w="2232" w:type="pct"/>
            <w:gridSpan w:val="9"/>
          </w:tcPr>
          <w:p w:rsidR="00BC2875" w:rsidRPr="00565DCC" w:rsidRDefault="00BC2875" w:rsidP="00043723">
            <w:pPr>
              <w:rPr>
                <w:rFonts w:asciiTheme="minorHAnsi" w:hAnsiTheme="minorHAnsi" w:cstheme="minorHAnsi"/>
                <w:sz w:val="20"/>
                <w:szCs w:val="20"/>
              </w:rPr>
            </w:pPr>
            <w:r w:rsidRPr="00565DCC">
              <w:rPr>
                <w:rFonts w:asciiTheme="minorHAnsi" w:hAnsiTheme="minorHAnsi" w:cstheme="minorHAnsi"/>
                <w:sz w:val="20"/>
                <w:szCs w:val="20"/>
              </w:rPr>
              <w:t xml:space="preserve">Line 2 </w:t>
            </w:r>
            <w:r w:rsidRPr="00565DCC">
              <w:rPr>
                <w:rFonts w:asciiTheme="minorHAnsi" w:hAnsiTheme="minorHAnsi" w:cstheme="minorHAnsi"/>
                <w:i/>
                <w:sz w:val="20"/>
                <w:szCs w:val="20"/>
              </w:rPr>
              <w:t>(e.g. Town</w:t>
            </w:r>
            <w:r w:rsidR="00523EB0" w:rsidRPr="00565DCC">
              <w:rPr>
                <w:rFonts w:asciiTheme="minorHAnsi" w:hAnsiTheme="minorHAnsi" w:cstheme="minorHAnsi"/>
                <w:i/>
                <w:sz w:val="20"/>
                <w:szCs w:val="20"/>
              </w:rPr>
              <w:t>/City</w:t>
            </w:r>
            <w:r w:rsidR="00AF711F" w:rsidRPr="00565DCC">
              <w:rPr>
                <w:rFonts w:asciiTheme="minorHAnsi" w:hAnsiTheme="minorHAnsi" w:cstheme="minorHAnsi"/>
                <w:i/>
                <w:sz w:val="20"/>
                <w:szCs w:val="20"/>
              </w:rPr>
              <w:t>/Province/</w:t>
            </w:r>
            <w:r w:rsidR="00043723">
              <w:rPr>
                <w:rFonts w:asciiTheme="minorHAnsi" w:hAnsiTheme="minorHAnsi" w:cstheme="minorHAnsi"/>
                <w:i/>
                <w:sz w:val="20"/>
                <w:szCs w:val="20"/>
              </w:rPr>
              <w:t>County/</w:t>
            </w:r>
            <w:r w:rsidR="00AF711F" w:rsidRPr="00565DCC">
              <w:rPr>
                <w:rFonts w:asciiTheme="minorHAnsi" w:hAnsiTheme="minorHAnsi" w:cstheme="minorHAnsi"/>
                <w:i/>
                <w:sz w:val="20"/>
                <w:szCs w:val="20"/>
              </w:rPr>
              <w:t>State</w:t>
            </w:r>
            <w:r w:rsidRPr="00565DCC">
              <w:rPr>
                <w:rFonts w:asciiTheme="minorHAnsi" w:hAnsiTheme="minorHAnsi" w:cstheme="minorHAnsi"/>
                <w:i/>
                <w:sz w:val="20"/>
                <w:szCs w:val="20"/>
              </w:rPr>
              <w:t>)</w:t>
            </w:r>
          </w:p>
        </w:tc>
        <w:tc>
          <w:tcPr>
            <w:tcW w:w="2768" w:type="pct"/>
            <w:gridSpan w:val="12"/>
            <w:tcBorders>
              <w:top w:val="single" w:sz="4" w:space="0" w:color="auto"/>
              <w:bottom w:val="single" w:sz="4" w:space="0" w:color="auto"/>
            </w:tcBorders>
          </w:tcPr>
          <w:p w:rsidR="00BC2875" w:rsidRPr="00565DCC" w:rsidRDefault="00BC2875" w:rsidP="00465E14">
            <w:pPr>
              <w:rPr>
                <w:rFonts w:asciiTheme="minorHAnsi" w:hAnsiTheme="minorHAnsi" w:cstheme="minorHAnsi"/>
                <w:sz w:val="20"/>
                <w:szCs w:val="20"/>
              </w:rPr>
            </w:pPr>
          </w:p>
        </w:tc>
      </w:tr>
      <w:tr w:rsidR="00D67A70" w:rsidRPr="00565DCC" w:rsidTr="009436F1">
        <w:trPr>
          <w:trHeight w:hRule="exact" w:val="407"/>
        </w:trPr>
        <w:tc>
          <w:tcPr>
            <w:tcW w:w="2232" w:type="pct"/>
            <w:gridSpan w:val="9"/>
          </w:tcPr>
          <w:p w:rsidR="00A247E6" w:rsidRPr="00565DCC" w:rsidRDefault="00A247E6" w:rsidP="00D84F57">
            <w:pPr>
              <w:rPr>
                <w:rFonts w:asciiTheme="minorHAnsi" w:hAnsiTheme="minorHAnsi" w:cstheme="minorHAnsi"/>
                <w:sz w:val="20"/>
                <w:szCs w:val="20"/>
              </w:rPr>
            </w:pPr>
            <w:r w:rsidRPr="00565DCC">
              <w:rPr>
                <w:rFonts w:asciiTheme="minorHAnsi" w:hAnsiTheme="minorHAnsi" w:cstheme="minorHAnsi"/>
                <w:sz w:val="20"/>
                <w:szCs w:val="20"/>
              </w:rPr>
              <w:t>Country</w:t>
            </w:r>
          </w:p>
        </w:tc>
        <w:tc>
          <w:tcPr>
            <w:tcW w:w="2768" w:type="pct"/>
            <w:gridSpan w:val="12"/>
            <w:tcBorders>
              <w:top w:val="single" w:sz="4" w:space="0" w:color="auto"/>
              <w:bottom w:val="single" w:sz="4" w:space="0" w:color="auto"/>
            </w:tcBorders>
          </w:tcPr>
          <w:p w:rsidR="00A247E6" w:rsidRPr="00565DCC" w:rsidRDefault="00A247E6" w:rsidP="00465E14">
            <w:pPr>
              <w:rPr>
                <w:rFonts w:asciiTheme="minorHAnsi" w:hAnsiTheme="minorHAnsi" w:cstheme="minorHAnsi"/>
                <w:sz w:val="20"/>
                <w:szCs w:val="20"/>
              </w:rPr>
            </w:pPr>
          </w:p>
        </w:tc>
      </w:tr>
      <w:tr w:rsidR="00D67A70" w:rsidRPr="00565DCC" w:rsidTr="009436F1">
        <w:trPr>
          <w:trHeight w:hRule="exact" w:val="435"/>
        </w:trPr>
        <w:tc>
          <w:tcPr>
            <w:tcW w:w="2232" w:type="pct"/>
            <w:gridSpan w:val="9"/>
          </w:tcPr>
          <w:p w:rsidR="00A247E6" w:rsidRPr="00565DCC" w:rsidRDefault="00A247E6" w:rsidP="00D84F57">
            <w:pPr>
              <w:rPr>
                <w:rFonts w:asciiTheme="minorHAnsi" w:hAnsiTheme="minorHAnsi" w:cstheme="minorHAnsi"/>
                <w:sz w:val="20"/>
                <w:szCs w:val="20"/>
              </w:rPr>
            </w:pPr>
            <w:r w:rsidRPr="00565DCC">
              <w:rPr>
                <w:rFonts w:asciiTheme="minorHAnsi" w:hAnsiTheme="minorHAnsi" w:cstheme="minorHAnsi"/>
                <w:sz w:val="20"/>
                <w:szCs w:val="20"/>
              </w:rPr>
              <w:t>Postal Code</w:t>
            </w:r>
            <w:r w:rsidR="00043723">
              <w:rPr>
                <w:rFonts w:asciiTheme="minorHAnsi" w:hAnsiTheme="minorHAnsi" w:cstheme="minorHAnsi"/>
                <w:sz w:val="20"/>
                <w:szCs w:val="20"/>
              </w:rPr>
              <w:t>/ZIP Code</w:t>
            </w:r>
          </w:p>
        </w:tc>
        <w:tc>
          <w:tcPr>
            <w:tcW w:w="2768" w:type="pct"/>
            <w:gridSpan w:val="12"/>
            <w:tcBorders>
              <w:top w:val="single" w:sz="4" w:space="0" w:color="auto"/>
              <w:bottom w:val="single" w:sz="4" w:space="0" w:color="auto"/>
            </w:tcBorders>
          </w:tcPr>
          <w:p w:rsidR="00A247E6" w:rsidRPr="00565DCC" w:rsidRDefault="00A247E6" w:rsidP="00465E14">
            <w:pPr>
              <w:rPr>
                <w:rFonts w:asciiTheme="minorHAnsi" w:hAnsiTheme="minorHAnsi" w:cstheme="minorHAnsi"/>
                <w:sz w:val="20"/>
                <w:szCs w:val="20"/>
              </w:rPr>
            </w:pPr>
          </w:p>
        </w:tc>
      </w:tr>
      <w:tr w:rsidR="00963C9C" w:rsidRPr="00565DCC" w:rsidTr="00186DA5">
        <w:trPr>
          <w:trHeight w:hRule="exact" w:val="135"/>
        </w:trPr>
        <w:tc>
          <w:tcPr>
            <w:tcW w:w="5000" w:type="pct"/>
            <w:gridSpan w:val="21"/>
          </w:tcPr>
          <w:p w:rsidR="00963C9C" w:rsidRPr="00565DCC" w:rsidRDefault="00963C9C" w:rsidP="00D07127">
            <w:pPr>
              <w:rPr>
                <w:rFonts w:asciiTheme="minorHAnsi" w:hAnsiTheme="minorHAnsi" w:cstheme="minorHAnsi"/>
                <w:b/>
                <w:sz w:val="24"/>
                <w:szCs w:val="24"/>
              </w:rPr>
            </w:pPr>
          </w:p>
        </w:tc>
      </w:tr>
      <w:tr w:rsidR="00D67A70" w:rsidRPr="00565DCC" w:rsidTr="00186DA5">
        <w:trPr>
          <w:trHeight w:hRule="exact" w:val="426"/>
        </w:trPr>
        <w:tc>
          <w:tcPr>
            <w:tcW w:w="5000" w:type="pct"/>
            <w:gridSpan w:val="21"/>
          </w:tcPr>
          <w:p w:rsidR="00BC2875" w:rsidRPr="00565DCC" w:rsidRDefault="00BC2875" w:rsidP="00872563">
            <w:pPr>
              <w:rPr>
                <w:rFonts w:asciiTheme="minorHAnsi" w:hAnsiTheme="minorHAnsi" w:cstheme="minorHAnsi"/>
                <w:sz w:val="20"/>
                <w:szCs w:val="20"/>
              </w:rPr>
            </w:pPr>
            <w:proofErr w:type="gramStart"/>
            <w:r w:rsidRPr="00565DCC">
              <w:rPr>
                <w:rFonts w:asciiTheme="minorHAnsi" w:hAnsiTheme="minorHAnsi" w:cstheme="minorHAnsi"/>
                <w:b/>
                <w:sz w:val="24"/>
                <w:szCs w:val="24"/>
              </w:rPr>
              <w:t>Part 2 – Entity Type</w:t>
            </w:r>
            <w:r w:rsidR="006B0DBB" w:rsidRPr="00565DCC">
              <w:rPr>
                <w:rFonts w:asciiTheme="minorHAnsi" w:hAnsiTheme="minorHAnsi" w:cstheme="minorHAnsi"/>
                <w:b/>
                <w:sz w:val="24"/>
                <w:szCs w:val="24"/>
              </w:rPr>
              <w:t xml:space="preserve">        </w:t>
            </w:r>
            <w:r w:rsidR="00B85D1F" w:rsidRPr="00565DCC">
              <w:rPr>
                <w:rFonts w:asciiTheme="minorHAnsi" w:hAnsiTheme="minorHAnsi" w:cstheme="minorHAnsi"/>
                <w:b/>
                <w:i/>
                <w:sz w:val="20"/>
                <w:szCs w:val="20"/>
              </w:rPr>
              <w:t>Please provide</w:t>
            </w:r>
            <w:proofErr w:type="gramEnd"/>
            <w:r w:rsidR="00B85D1F" w:rsidRPr="00565DCC">
              <w:rPr>
                <w:rFonts w:asciiTheme="minorHAnsi" w:hAnsiTheme="minorHAnsi" w:cstheme="minorHAnsi"/>
                <w:b/>
                <w:i/>
                <w:sz w:val="20"/>
                <w:szCs w:val="20"/>
              </w:rPr>
              <w:t xml:space="preserve"> the Account Holder’s Status by ticking </w:t>
            </w:r>
            <w:r w:rsidR="00B85D1F">
              <w:rPr>
                <w:rFonts w:asciiTheme="minorHAnsi" w:hAnsiTheme="minorHAnsi" w:cstheme="minorHAnsi"/>
                <w:b/>
                <w:i/>
                <w:sz w:val="20"/>
                <w:szCs w:val="20"/>
              </w:rPr>
              <w:t xml:space="preserve">one of </w:t>
            </w:r>
            <w:r w:rsidR="00B85D1F" w:rsidRPr="00565DCC">
              <w:rPr>
                <w:rFonts w:asciiTheme="minorHAnsi" w:hAnsiTheme="minorHAnsi" w:cstheme="minorHAnsi"/>
                <w:b/>
                <w:i/>
                <w:sz w:val="20"/>
                <w:szCs w:val="20"/>
              </w:rPr>
              <w:t xml:space="preserve">the </w:t>
            </w:r>
            <w:r w:rsidR="00B85D1F">
              <w:rPr>
                <w:rFonts w:asciiTheme="minorHAnsi" w:hAnsiTheme="minorHAnsi" w:cstheme="minorHAnsi"/>
                <w:b/>
                <w:i/>
                <w:sz w:val="20"/>
                <w:szCs w:val="20"/>
              </w:rPr>
              <w:t>following</w:t>
            </w:r>
            <w:r w:rsidR="00B85D1F" w:rsidRPr="00565DCC">
              <w:rPr>
                <w:rFonts w:asciiTheme="minorHAnsi" w:hAnsiTheme="minorHAnsi" w:cstheme="minorHAnsi"/>
                <w:b/>
                <w:i/>
                <w:sz w:val="20"/>
                <w:szCs w:val="20"/>
              </w:rPr>
              <w:t xml:space="preserve"> box</w:t>
            </w:r>
            <w:r w:rsidR="00B85D1F">
              <w:rPr>
                <w:rFonts w:asciiTheme="minorHAnsi" w:hAnsiTheme="minorHAnsi" w:cstheme="minorHAnsi"/>
                <w:b/>
                <w:i/>
                <w:sz w:val="20"/>
                <w:szCs w:val="20"/>
              </w:rPr>
              <w:t>es</w:t>
            </w:r>
            <w:r w:rsidR="00B85D1F" w:rsidRPr="00565DCC">
              <w:rPr>
                <w:rFonts w:asciiTheme="minorHAnsi" w:hAnsiTheme="minorHAnsi" w:cstheme="minorHAnsi"/>
                <w:b/>
                <w:i/>
                <w:sz w:val="20"/>
                <w:szCs w:val="20"/>
              </w:rPr>
              <w:t>.</w:t>
            </w:r>
            <w:r w:rsidR="006B0DBB" w:rsidRPr="00565DCC">
              <w:rPr>
                <w:rFonts w:asciiTheme="minorHAnsi" w:hAnsiTheme="minorHAnsi" w:cstheme="minorHAnsi"/>
                <w:b/>
                <w:sz w:val="24"/>
                <w:szCs w:val="24"/>
              </w:rPr>
              <w:t xml:space="preserve">        </w:t>
            </w:r>
          </w:p>
        </w:tc>
      </w:tr>
      <w:tr w:rsidR="00D67A70" w:rsidRPr="00565DCC" w:rsidTr="00186DA5">
        <w:trPr>
          <w:trHeight w:hRule="exact" w:val="412"/>
        </w:trPr>
        <w:tc>
          <w:tcPr>
            <w:tcW w:w="4815" w:type="pct"/>
            <w:gridSpan w:val="20"/>
          </w:tcPr>
          <w:p w:rsidR="00105724" w:rsidRPr="00B85D1F" w:rsidRDefault="00B85D1F" w:rsidP="00B85D1F">
            <w:pPr>
              <w:rPr>
                <w:rFonts w:asciiTheme="minorHAnsi" w:hAnsiTheme="minorHAnsi" w:cstheme="minorHAnsi"/>
                <w:sz w:val="20"/>
                <w:szCs w:val="20"/>
              </w:rPr>
            </w:pPr>
            <w:r w:rsidRPr="00195C0E">
              <w:rPr>
                <w:rFonts w:asciiTheme="minorHAnsi" w:hAnsiTheme="minorHAnsi" w:cstheme="minorHAnsi"/>
                <w:b/>
                <w:sz w:val="20"/>
                <w:szCs w:val="20"/>
              </w:rPr>
              <w:t>1. (a)</w:t>
            </w:r>
            <w:r w:rsidRPr="00B85D1F">
              <w:rPr>
                <w:rFonts w:asciiTheme="minorHAnsi" w:hAnsiTheme="minorHAnsi" w:cstheme="minorHAnsi"/>
                <w:sz w:val="20"/>
                <w:szCs w:val="20"/>
              </w:rPr>
              <w:t xml:space="preserve"> </w:t>
            </w:r>
            <w:r>
              <w:rPr>
                <w:rFonts w:asciiTheme="minorHAnsi" w:hAnsiTheme="minorHAnsi" w:cstheme="minorHAnsi"/>
                <w:sz w:val="20"/>
                <w:szCs w:val="20"/>
              </w:rPr>
              <w:t xml:space="preserve"> </w:t>
            </w:r>
            <w:r w:rsidR="00A247E6" w:rsidRPr="00B85D1F">
              <w:rPr>
                <w:rFonts w:asciiTheme="minorHAnsi" w:hAnsiTheme="minorHAnsi" w:cstheme="minorHAnsi"/>
                <w:sz w:val="20"/>
                <w:szCs w:val="20"/>
              </w:rPr>
              <w:t xml:space="preserve">Financial Institution </w:t>
            </w:r>
            <w:r w:rsidR="009B5DF3" w:rsidRPr="00B85D1F">
              <w:rPr>
                <w:rFonts w:asciiTheme="minorHAnsi" w:hAnsiTheme="minorHAnsi" w:cstheme="minorHAnsi"/>
                <w:sz w:val="20"/>
                <w:szCs w:val="20"/>
              </w:rPr>
              <w:t>–</w:t>
            </w:r>
            <w:r w:rsidR="00A247E6" w:rsidRPr="00B85D1F">
              <w:rPr>
                <w:rFonts w:asciiTheme="minorHAnsi" w:hAnsiTheme="minorHAnsi" w:cstheme="minorHAnsi"/>
                <w:sz w:val="20"/>
                <w:szCs w:val="20"/>
              </w:rPr>
              <w:t xml:space="preserve"> </w:t>
            </w:r>
            <w:r w:rsidR="009B5DF3" w:rsidRPr="00B85D1F">
              <w:rPr>
                <w:rFonts w:asciiTheme="minorHAnsi" w:hAnsiTheme="minorHAnsi" w:cstheme="minorHAnsi"/>
                <w:sz w:val="20"/>
                <w:szCs w:val="20"/>
              </w:rPr>
              <w:t>Investment Entity</w:t>
            </w:r>
          </w:p>
          <w:p w:rsidR="00AB790F" w:rsidRDefault="00A07AE4" w:rsidP="00940EF6">
            <w:pPr>
              <w:rPr>
                <w:rFonts w:asciiTheme="minorHAnsi" w:hAnsiTheme="minorHAnsi" w:cstheme="minorHAnsi"/>
                <w:sz w:val="20"/>
                <w:szCs w:val="20"/>
              </w:rPr>
            </w:pPr>
            <w:r>
              <w:rPr>
                <w:rFonts w:asciiTheme="minorHAnsi" w:hAnsiTheme="minorHAnsi" w:cstheme="minorHAnsi"/>
                <w:sz w:val="20"/>
                <w:szCs w:val="20"/>
              </w:rPr>
              <w:t xml:space="preserve">      </w:t>
            </w:r>
          </w:p>
          <w:p w:rsidR="00940EF6" w:rsidRPr="00940EF6" w:rsidRDefault="00940EF6" w:rsidP="00940EF6">
            <w:pPr>
              <w:rPr>
                <w:rFonts w:asciiTheme="minorHAnsi" w:hAnsiTheme="minorHAnsi" w:cstheme="minorHAnsi"/>
                <w:sz w:val="20"/>
                <w:szCs w:val="20"/>
              </w:rPr>
            </w:pPr>
          </w:p>
        </w:tc>
        <w:tc>
          <w:tcPr>
            <w:tcW w:w="185" w:type="pct"/>
          </w:tcPr>
          <w:p w:rsidR="00105724" w:rsidRPr="00565DCC" w:rsidRDefault="00105724" w:rsidP="00D84F57">
            <w:pPr>
              <w:rPr>
                <w:rFonts w:asciiTheme="minorHAnsi" w:hAnsiTheme="minorHAnsi" w:cstheme="minorHAnsi"/>
                <w:sz w:val="20"/>
                <w:szCs w:val="20"/>
              </w:rPr>
            </w:pPr>
          </w:p>
        </w:tc>
      </w:tr>
      <w:tr w:rsidR="00AB790F" w:rsidRPr="00565DCC" w:rsidTr="00186DA5">
        <w:trPr>
          <w:trHeight w:hRule="exact" w:val="572"/>
        </w:trPr>
        <w:tc>
          <w:tcPr>
            <w:tcW w:w="4815" w:type="pct"/>
            <w:gridSpan w:val="20"/>
          </w:tcPr>
          <w:p w:rsidR="00940EF6" w:rsidRPr="00940EF6" w:rsidRDefault="0073661D" w:rsidP="0073661D">
            <w:pPr>
              <w:ind w:left="284"/>
              <w:rPr>
                <w:rFonts w:asciiTheme="minorHAnsi" w:hAnsiTheme="minorHAnsi" w:cstheme="minorHAnsi"/>
                <w:sz w:val="20"/>
                <w:szCs w:val="20"/>
              </w:rPr>
            </w:pPr>
            <w:r>
              <w:rPr>
                <w:rFonts w:asciiTheme="minorHAnsi" w:hAnsiTheme="minorHAnsi" w:cstheme="minorHAnsi"/>
                <w:b/>
                <w:sz w:val="20"/>
                <w:szCs w:val="20"/>
              </w:rPr>
              <w:t xml:space="preserve">      </w:t>
            </w:r>
            <w:r w:rsidR="00E6088B" w:rsidRPr="0073661D">
              <w:rPr>
                <w:rFonts w:asciiTheme="minorHAnsi" w:hAnsiTheme="minorHAnsi" w:cstheme="minorHAnsi"/>
                <w:b/>
                <w:sz w:val="20"/>
                <w:szCs w:val="20"/>
              </w:rPr>
              <w:t>i</w:t>
            </w:r>
            <w:r>
              <w:rPr>
                <w:rFonts w:asciiTheme="minorHAnsi" w:hAnsiTheme="minorHAnsi" w:cstheme="minorHAnsi"/>
                <w:sz w:val="20"/>
                <w:szCs w:val="20"/>
              </w:rPr>
              <w:t>.</w:t>
            </w:r>
            <w:r w:rsidR="00E6088B">
              <w:rPr>
                <w:rFonts w:asciiTheme="minorHAnsi" w:hAnsiTheme="minorHAnsi" w:cstheme="minorHAnsi"/>
                <w:sz w:val="20"/>
                <w:szCs w:val="20"/>
              </w:rPr>
              <w:t xml:space="preserve"> </w:t>
            </w:r>
            <w:r w:rsidR="00DE296C">
              <w:rPr>
                <w:rFonts w:asciiTheme="minorHAnsi" w:hAnsiTheme="minorHAnsi" w:cstheme="minorHAnsi"/>
                <w:sz w:val="20"/>
                <w:szCs w:val="20"/>
              </w:rPr>
              <w:t xml:space="preserve">An </w:t>
            </w:r>
            <w:r w:rsidR="00E6088B">
              <w:rPr>
                <w:rFonts w:asciiTheme="minorHAnsi" w:hAnsiTheme="minorHAnsi" w:cstheme="minorHAnsi"/>
                <w:sz w:val="20"/>
                <w:szCs w:val="20"/>
              </w:rPr>
              <w:t>Investment E</w:t>
            </w:r>
            <w:r w:rsidR="00AB790F" w:rsidRPr="00940EF6">
              <w:rPr>
                <w:rFonts w:asciiTheme="minorHAnsi" w:hAnsiTheme="minorHAnsi" w:cstheme="minorHAnsi"/>
                <w:sz w:val="20"/>
                <w:szCs w:val="20"/>
              </w:rPr>
              <w:t xml:space="preserve">ntity </w:t>
            </w:r>
            <w:r w:rsidR="00E55C37">
              <w:rPr>
                <w:rFonts w:asciiTheme="minorHAnsi" w:hAnsiTheme="minorHAnsi" w:cstheme="minorHAnsi"/>
                <w:sz w:val="20"/>
                <w:szCs w:val="20"/>
              </w:rPr>
              <w:t xml:space="preserve">located </w:t>
            </w:r>
            <w:r w:rsidR="00AB790F" w:rsidRPr="00940EF6">
              <w:rPr>
                <w:rFonts w:asciiTheme="minorHAnsi" w:hAnsiTheme="minorHAnsi" w:cstheme="minorHAnsi"/>
                <w:sz w:val="20"/>
                <w:szCs w:val="20"/>
              </w:rPr>
              <w:t xml:space="preserve">in a </w:t>
            </w:r>
            <w:r w:rsidR="00591977">
              <w:rPr>
                <w:rFonts w:asciiTheme="minorHAnsi" w:hAnsiTheme="minorHAnsi" w:cstheme="minorHAnsi"/>
                <w:sz w:val="20"/>
                <w:szCs w:val="20"/>
              </w:rPr>
              <w:t>N</w:t>
            </w:r>
            <w:r w:rsidR="00AB790F" w:rsidRPr="00940EF6">
              <w:rPr>
                <w:rFonts w:asciiTheme="minorHAnsi" w:hAnsiTheme="minorHAnsi" w:cstheme="minorHAnsi"/>
                <w:sz w:val="20"/>
                <w:szCs w:val="20"/>
              </w:rPr>
              <w:t>on</w:t>
            </w:r>
            <w:r w:rsidR="00591977">
              <w:rPr>
                <w:rFonts w:asciiTheme="minorHAnsi" w:hAnsiTheme="minorHAnsi" w:cstheme="minorHAnsi"/>
                <w:sz w:val="20"/>
                <w:szCs w:val="20"/>
              </w:rPr>
              <w:t>-P</w:t>
            </w:r>
            <w:r w:rsidR="00AB790F" w:rsidRPr="00940EF6">
              <w:rPr>
                <w:rFonts w:asciiTheme="minorHAnsi" w:hAnsiTheme="minorHAnsi" w:cstheme="minorHAnsi"/>
                <w:sz w:val="20"/>
                <w:szCs w:val="20"/>
              </w:rPr>
              <w:t xml:space="preserve">articipating </w:t>
            </w:r>
            <w:r w:rsidR="00591977">
              <w:rPr>
                <w:rFonts w:asciiTheme="minorHAnsi" w:hAnsiTheme="minorHAnsi" w:cstheme="minorHAnsi"/>
                <w:sz w:val="20"/>
                <w:szCs w:val="20"/>
              </w:rPr>
              <w:t>J</w:t>
            </w:r>
            <w:r w:rsidR="00AB790F" w:rsidRPr="00940EF6">
              <w:rPr>
                <w:rFonts w:asciiTheme="minorHAnsi" w:hAnsiTheme="minorHAnsi" w:cstheme="minorHAnsi"/>
                <w:sz w:val="20"/>
                <w:szCs w:val="20"/>
              </w:rPr>
              <w:t>u</w:t>
            </w:r>
            <w:r w:rsidR="00940EF6" w:rsidRPr="00940EF6">
              <w:rPr>
                <w:rFonts w:asciiTheme="minorHAnsi" w:hAnsiTheme="minorHAnsi" w:cstheme="minorHAnsi"/>
                <w:sz w:val="20"/>
                <w:szCs w:val="20"/>
              </w:rPr>
              <w:t xml:space="preserve">risdiction </w:t>
            </w:r>
            <w:r w:rsidR="00E55C37">
              <w:rPr>
                <w:rFonts w:asciiTheme="minorHAnsi" w:hAnsiTheme="minorHAnsi" w:cstheme="minorHAnsi"/>
                <w:sz w:val="20"/>
                <w:szCs w:val="20"/>
              </w:rPr>
              <w:t xml:space="preserve">and </w:t>
            </w:r>
            <w:r w:rsidR="00940EF6" w:rsidRPr="00940EF6">
              <w:rPr>
                <w:rFonts w:asciiTheme="minorHAnsi" w:hAnsiTheme="minorHAnsi" w:cstheme="minorHAnsi"/>
                <w:sz w:val="20"/>
                <w:szCs w:val="20"/>
              </w:rPr>
              <w:t>managed by another F</w:t>
            </w:r>
            <w:r w:rsidR="00963C9C">
              <w:rPr>
                <w:rFonts w:asciiTheme="minorHAnsi" w:hAnsiTheme="minorHAnsi" w:cstheme="minorHAnsi"/>
                <w:sz w:val="20"/>
                <w:szCs w:val="20"/>
              </w:rPr>
              <w:t>inancial Institution</w:t>
            </w:r>
            <w:r>
              <w:rPr>
                <w:rFonts w:asciiTheme="minorHAnsi" w:hAnsiTheme="minorHAnsi" w:cstheme="minorHAnsi"/>
                <w:sz w:val="20"/>
                <w:szCs w:val="20"/>
              </w:rPr>
              <w:t xml:space="preserve">      </w:t>
            </w:r>
            <w:r w:rsidR="009B5DF3">
              <w:rPr>
                <w:rFonts w:asciiTheme="minorHAnsi" w:hAnsiTheme="minorHAnsi" w:cstheme="minorHAnsi"/>
                <w:sz w:val="20"/>
                <w:szCs w:val="20"/>
              </w:rPr>
              <w:t xml:space="preserve"> </w:t>
            </w:r>
            <w:r>
              <w:rPr>
                <w:rFonts w:asciiTheme="minorHAnsi" w:hAnsiTheme="minorHAnsi" w:cstheme="minorHAnsi"/>
                <w:sz w:val="20"/>
                <w:szCs w:val="20"/>
              </w:rPr>
              <w:t xml:space="preserve">  </w:t>
            </w:r>
            <w:r w:rsidR="005F610D">
              <w:rPr>
                <w:rFonts w:asciiTheme="minorHAnsi" w:hAnsiTheme="minorHAnsi" w:cstheme="minorHAnsi"/>
                <w:sz w:val="20"/>
                <w:szCs w:val="20"/>
              </w:rPr>
              <w:t>(</w:t>
            </w:r>
            <w:r w:rsidR="00963C9C" w:rsidRPr="00963C9C">
              <w:rPr>
                <w:rFonts w:asciiTheme="minorHAnsi" w:hAnsiTheme="minorHAnsi" w:cstheme="minorHAnsi"/>
                <w:i/>
                <w:sz w:val="20"/>
                <w:szCs w:val="20"/>
              </w:rPr>
              <w:t>Note:</w:t>
            </w:r>
            <w:r w:rsidR="00963C9C">
              <w:rPr>
                <w:rFonts w:asciiTheme="minorHAnsi" w:hAnsiTheme="minorHAnsi" w:cstheme="minorHAnsi"/>
                <w:i/>
                <w:sz w:val="20"/>
                <w:szCs w:val="20"/>
              </w:rPr>
              <w:t xml:space="preserve"> </w:t>
            </w:r>
            <w:r>
              <w:rPr>
                <w:rFonts w:asciiTheme="minorHAnsi" w:hAnsiTheme="minorHAnsi" w:cstheme="minorHAnsi"/>
                <w:i/>
                <w:sz w:val="20"/>
                <w:szCs w:val="20"/>
              </w:rPr>
              <w:t xml:space="preserve">if ticking this box </w:t>
            </w:r>
            <w:r w:rsidR="00963C9C">
              <w:rPr>
                <w:rFonts w:asciiTheme="minorHAnsi" w:hAnsiTheme="minorHAnsi" w:cstheme="minorHAnsi"/>
                <w:i/>
                <w:sz w:val="20"/>
                <w:szCs w:val="20"/>
              </w:rPr>
              <w:t>please</w:t>
            </w:r>
            <w:r w:rsidR="00E55C37">
              <w:rPr>
                <w:rFonts w:asciiTheme="minorHAnsi" w:hAnsiTheme="minorHAnsi" w:cstheme="minorHAnsi"/>
                <w:i/>
                <w:sz w:val="20"/>
                <w:szCs w:val="20"/>
              </w:rPr>
              <w:t xml:space="preserve"> also complete </w:t>
            </w:r>
            <w:r w:rsidR="009B5DF3" w:rsidRPr="00DE296C">
              <w:rPr>
                <w:rFonts w:asciiTheme="minorHAnsi" w:hAnsiTheme="minorHAnsi" w:cstheme="minorHAnsi"/>
                <w:b/>
                <w:i/>
                <w:sz w:val="20"/>
                <w:szCs w:val="20"/>
              </w:rPr>
              <w:t>Part 2(2)</w:t>
            </w:r>
            <w:r w:rsidR="009B5DF3" w:rsidRPr="009B5DF3">
              <w:rPr>
                <w:rFonts w:asciiTheme="minorHAnsi" w:hAnsiTheme="minorHAnsi" w:cstheme="minorHAnsi"/>
                <w:i/>
                <w:sz w:val="20"/>
                <w:szCs w:val="20"/>
              </w:rPr>
              <w:t xml:space="preserve"> below</w:t>
            </w:r>
            <w:r w:rsidR="005F610D">
              <w:rPr>
                <w:rFonts w:asciiTheme="minorHAnsi" w:hAnsiTheme="minorHAnsi" w:cstheme="minorHAnsi"/>
                <w:i/>
                <w:sz w:val="20"/>
                <w:szCs w:val="20"/>
              </w:rPr>
              <w:t>)</w:t>
            </w:r>
            <w:r w:rsidR="00893ABD">
              <w:rPr>
                <w:rFonts w:asciiTheme="minorHAnsi" w:hAnsiTheme="minorHAnsi" w:cstheme="minorHAnsi"/>
                <w:i/>
                <w:sz w:val="20"/>
                <w:szCs w:val="20"/>
              </w:rPr>
              <w:t xml:space="preserve"> </w:t>
            </w:r>
          </w:p>
        </w:tc>
        <w:sdt>
          <w:sdtPr>
            <w:rPr>
              <w:rFonts w:asciiTheme="minorHAnsi" w:hAnsiTheme="minorHAnsi" w:cstheme="minorHAnsi"/>
              <w:sz w:val="26"/>
              <w:szCs w:val="26"/>
            </w:rPr>
            <w:id w:val="539784420"/>
          </w:sdtPr>
          <w:sdtContent>
            <w:tc>
              <w:tcPr>
                <w:tcW w:w="185" w:type="pct"/>
              </w:tcPr>
              <w:p w:rsidR="00AB790F" w:rsidRDefault="00AB790F" w:rsidP="00D84F57">
                <w:pPr>
                  <w:rPr>
                    <w:rFonts w:asciiTheme="minorHAnsi" w:hAnsiTheme="minorHAnsi" w:cstheme="minorHAnsi"/>
                    <w:sz w:val="26"/>
                    <w:szCs w:val="26"/>
                  </w:rPr>
                </w:pPr>
                <w:r>
                  <w:rPr>
                    <w:rFonts w:ascii="MS Gothic" w:eastAsia="MS Gothic" w:hAnsi="MS Gothic" w:cstheme="minorHAnsi" w:hint="eastAsia"/>
                    <w:sz w:val="26"/>
                    <w:szCs w:val="26"/>
                  </w:rPr>
                  <w:t>☐</w:t>
                </w:r>
              </w:p>
            </w:tc>
          </w:sdtContent>
        </w:sdt>
      </w:tr>
      <w:tr w:rsidR="00AB790F" w:rsidRPr="00565DCC" w:rsidTr="00186DA5">
        <w:trPr>
          <w:trHeight w:hRule="exact" w:val="425"/>
        </w:trPr>
        <w:tc>
          <w:tcPr>
            <w:tcW w:w="4815" w:type="pct"/>
            <w:gridSpan w:val="20"/>
          </w:tcPr>
          <w:p w:rsidR="00AB790F" w:rsidRPr="00940EF6" w:rsidRDefault="0073661D" w:rsidP="0073661D">
            <w:pPr>
              <w:ind w:firstLine="284"/>
              <w:rPr>
                <w:rFonts w:asciiTheme="minorHAnsi" w:hAnsiTheme="minorHAnsi" w:cstheme="minorHAnsi"/>
                <w:sz w:val="20"/>
                <w:szCs w:val="20"/>
              </w:rPr>
            </w:pPr>
            <w:r>
              <w:rPr>
                <w:rFonts w:asciiTheme="minorHAnsi" w:hAnsiTheme="minorHAnsi" w:cstheme="minorHAnsi"/>
                <w:b/>
                <w:sz w:val="20"/>
                <w:szCs w:val="20"/>
              </w:rPr>
              <w:t xml:space="preserve">     </w:t>
            </w:r>
            <w:r w:rsidR="00E6088B" w:rsidRPr="0073661D">
              <w:rPr>
                <w:rFonts w:asciiTheme="minorHAnsi" w:hAnsiTheme="minorHAnsi" w:cstheme="minorHAnsi"/>
                <w:b/>
                <w:sz w:val="20"/>
                <w:szCs w:val="20"/>
              </w:rPr>
              <w:t>ii</w:t>
            </w:r>
            <w:r w:rsidRPr="0073661D">
              <w:rPr>
                <w:rFonts w:asciiTheme="minorHAnsi" w:hAnsiTheme="minorHAnsi" w:cstheme="minorHAnsi"/>
                <w:b/>
                <w:sz w:val="20"/>
                <w:szCs w:val="20"/>
              </w:rPr>
              <w:t>.</w:t>
            </w:r>
            <w:r w:rsidR="00E6088B">
              <w:rPr>
                <w:rFonts w:asciiTheme="minorHAnsi" w:hAnsiTheme="minorHAnsi" w:cstheme="minorHAnsi"/>
                <w:sz w:val="20"/>
                <w:szCs w:val="20"/>
              </w:rPr>
              <w:t xml:space="preserve"> </w:t>
            </w:r>
            <w:r w:rsidR="00DE296C">
              <w:rPr>
                <w:rFonts w:asciiTheme="minorHAnsi" w:hAnsiTheme="minorHAnsi" w:cstheme="minorHAnsi"/>
                <w:sz w:val="20"/>
                <w:szCs w:val="20"/>
              </w:rPr>
              <w:t>O</w:t>
            </w:r>
            <w:r w:rsidR="00E6088B">
              <w:rPr>
                <w:rFonts w:asciiTheme="minorHAnsi" w:hAnsiTheme="minorHAnsi" w:cstheme="minorHAnsi"/>
                <w:sz w:val="20"/>
                <w:szCs w:val="20"/>
              </w:rPr>
              <w:t>ther Investment E</w:t>
            </w:r>
            <w:r w:rsidR="00AB790F" w:rsidRPr="00940EF6">
              <w:rPr>
                <w:rFonts w:asciiTheme="minorHAnsi" w:hAnsiTheme="minorHAnsi" w:cstheme="minorHAnsi"/>
                <w:sz w:val="20"/>
                <w:szCs w:val="20"/>
              </w:rPr>
              <w:t>ntity</w:t>
            </w:r>
          </w:p>
        </w:tc>
        <w:sdt>
          <w:sdtPr>
            <w:rPr>
              <w:rFonts w:asciiTheme="minorHAnsi" w:hAnsiTheme="minorHAnsi" w:cstheme="minorHAnsi"/>
              <w:sz w:val="26"/>
              <w:szCs w:val="26"/>
            </w:rPr>
            <w:id w:val="-1330979779"/>
          </w:sdtPr>
          <w:sdtContent>
            <w:tc>
              <w:tcPr>
                <w:tcW w:w="185" w:type="pct"/>
              </w:tcPr>
              <w:p w:rsidR="00AB790F" w:rsidRDefault="00AB790F" w:rsidP="00D84F57">
                <w:pPr>
                  <w:rPr>
                    <w:rFonts w:asciiTheme="minorHAnsi" w:hAnsiTheme="minorHAnsi" w:cstheme="minorHAnsi"/>
                    <w:sz w:val="26"/>
                    <w:szCs w:val="26"/>
                  </w:rPr>
                </w:pPr>
                <w:r>
                  <w:rPr>
                    <w:rFonts w:ascii="MS Gothic" w:eastAsia="MS Gothic" w:hAnsi="MS Gothic" w:cstheme="minorHAnsi" w:hint="eastAsia"/>
                    <w:sz w:val="26"/>
                    <w:szCs w:val="26"/>
                  </w:rPr>
                  <w:t>☐</w:t>
                </w:r>
              </w:p>
            </w:tc>
          </w:sdtContent>
        </w:sdt>
      </w:tr>
      <w:tr w:rsidR="00D67A70" w:rsidRPr="00565DCC" w:rsidTr="00186DA5">
        <w:trPr>
          <w:trHeight w:hRule="exact" w:val="417"/>
        </w:trPr>
        <w:tc>
          <w:tcPr>
            <w:tcW w:w="4815" w:type="pct"/>
            <w:gridSpan w:val="20"/>
          </w:tcPr>
          <w:p w:rsidR="00105724" w:rsidRPr="00B85D1F" w:rsidRDefault="00B85D1F" w:rsidP="00B85D1F">
            <w:pPr>
              <w:ind w:left="633" w:hanging="491"/>
              <w:rPr>
                <w:rFonts w:asciiTheme="minorHAnsi" w:hAnsiTheme="minorHAnsi" w:cstheme="minorHAnsi"/>
                <w:sz w:val="20"/>
                <w:szCs w:val="20"/>
              </w:rPr>
            </w:pPr>
            <w:r w:rsidRPr="00195C0E">
              <w:rPr>
                <w:rFonts w:asciiTheme="minorHAnsi" w:hAnsiTheme="minorHAnsi" w:cstheme="minorHAnsi"/>
                <w:b/>
                <w:sz w:val="20"/>
                <w:szCs w:val="20"/>
              </w:rPr>
              <w:t xml:space="preserve"> (b)</w:t>
            </w:r>
            <w:r>
              <w:rPr>
                <w:rFonts w:asciiTheme="minorHAnsi" w:hAnsiTheme="minorHAnsi" w:cstheme="minorHAnsi"/>
                <w:sz w:val="20"/>
                <w:szCs w:val="20"/>
              </w:rPr>
              <w:t xml:space="preserve">   </w:t>
            </w:r>
            <w:r w:rsidR="00105724" w:rsidRPr="00B85D1F">
              <w:rPr>
                <w:rFonts w:asciiTheme="minorHAnsi" w:hAnsiTheme="minorHAnsi" w:cstheme="minorHAnsi"/>
                <w:sz w:val="20"/>
                <w:szCs w:val="20"/>
              </w:rPr>
              <w:t xml:space="preserve">Financial Institution </w:t>
            </w:r>
            <w:r w:rsidR="004B2E6F" w:rsidRPr="00B85D1F">
              <w:rPr>
                <w:rFonts w:asciiTheme="minorHAnsi" w:hAnsiTheme="minorHAnsi" w:cstheme="minorHAnsi"/>
                <w:sz w:val="20"/>
                <w:szCs w:val="20"/>
              </w:rPr>
              <w:t>–</w:t>
            </w:r>
            <w:r w:rsidR="00105724" w:rsidRPr="00B85D1F">
              <w:rPr>
                <w:rFonts w:asciiTheme="minorHAnsi" w:hAnsiTheme="minorHAnsi" w:cstheme="minorHAnsi"/>
                <w:sz w:val="20"/>
                <w:szCs w:val="20"/>
              </w:rPr>
              <w:t xml:space="preserve"> </w:t>
            </w:r>
            <w:r w:rsidR="004B2E6F" w:rsidRPr="00B85D1F">
              <w:rPr>
                <w:rFonts w:asciiTheme="minorHAnsi" w:hAnsiTheme="minorHAnsi" w:cstheme="minorHAnsi"/>
                <w:sz w:val="20"/>
                <w:szCs w:val="20"/>
              </w:rPr>
              <w:t>Depository</w:t>
            </w:r>
            <w:r w:rsidR="00893315" w:rsidRPr="00B85D1F">
              <w:rPr>
                <w:rFonts w:asciiTheme="minorHAnsi" w:hAnsiTheme="minorHAnsi" w:cstheme="minorHAnsi"/>
                <w:sz w:val="20"/>
                <w:szCs w:val="20"/>
              </w:rPr>
              <w:t xml:space="preserve"> Institution</w:t>
            </w:r>
            <w:r w:rsidR="004B2E6F" w:rsidRPr="00B85D1F">
              <w:rPr>
                <w:rFonts w:asciiTheme="minorHAnsi" w:hAnsiTheme="minorHAnsi" w:cstheme="minorHAnsi"/>
                <w:sz w:val="20"/>
                <w:szCs w:val="20"/>
              </w:rPr>
              <w:t xml:space="preserve">, Custodial </w:t>
            </w:r>
            <w:r w:rsidR="00893315" w:rsidRPr="00B85D1F">
              <w:rPr>
                <w:rFonts w:asciiTheme="minorHAnsi" w:hAnsiTheme="minorHAnsi" w:cstheme="minorHAnsi"/>
                <w:sz w:val="20"/>
                <w:szCs w:val="20"/>
              </w:rPr>
              <w:t xml:space="preserve">Institution </w:t>
            </w:r>
            <w:r w:rsidR="004B2E6F" w:rsidRPr="00B85D1F">
              <w:rPr>
                <w:rFonts w:asciiTheme="minorHAnsi" w:hAnsiTheme="minorHAnsi" w:cstheme="minorHAnsi"/>
                <w:sz w:val="20"/>
                <w:szCs w:val="20"/>
              </w:rPr>
              <w:t>or Specified Insurance Company</w:t>
            </w:r>
            <w:r w:rsidR="00105724" w:rsidRPr="00B85D1F">
              <w:rPr>
                <w:rFonts w:asciiTheme="minorHAnsi" w:hAnsiTheme="minorHAnsi" w:cstheme="minorHAnsi"/>
                <w:sz w:val="20"/>
                <w:szCs w:val="20"/>
              </w:rPr>
              <w:t xml:space="preserve"> </w:t>
            </w:r>
          </w:p>
          <w:p w:rsidR="00105724" w:rsidRPr="00B85D1F" w:rsidRDefault="00105724" w:rsidP="00B85D1F">
            <w:pPr>
              <w:ind w:left="2340" w:hanging="349"/>
              <w:rPr>
                <w:rFonts w:asciiTheme="minorHAnsi" w:hAnsiTheme="minorHAnsi" w:cstheme="minorHAnsi"/>
                <w:sz w:val="20"/>
                <w:szCs w:val="20"/>
              </w:rPr>
            </w:pPr>
          </w:p>
        </w:tc>
        <w:sdt>
          <w:sdtPr>
            <w:rPr>
              <w:rFonts w:asciiTheme="minorHAnsi" w:hAnsiTheme="minorHAnsi" w:cstheme="minorHAnsi"/>
              <w:sz w:val="26"/>
              <w:szCs w:val="26"/>
            </w:rPr>
            <w:id w:val="-1020089690"/>
          </w:sdtPr>
          <w:sdtContent>
            <w:tc>
              <w:tcPr>
                <w:tcW w:w="185" w:type="pct"/>
              </w:tcPr>
              <w:p w:rsidR="00105724" w:rsidRPr="00565DCC" w:rsidRDefault="00105724" w:rsidP="00105724">
                <w:pPr>
                  <w:pStyle w:val="ListParagraph"/>
                  <w:ind w:left="0"/>
                  <w:rPr>
                    <w:rFonts w:ascii="Cambria" w:hAnsi="Cambria"/>
                    <w:sz w:val="20"/>
                    <w:szCs w:val="20"/>
                  </w:rPr>
                </w:pPr>
                <w:r w:rsidRPr="00565DCC">
                  <w:rPr>
                    <w:rFonts w:ascii="MS Gothic" w:eastAsia="MS Gothic" w:hAnsi="MS Gothic" w:cstheme="minorHAnsi" w:hint="eastAsia"/>
                    <w:sz w:val="26"/>
                    <w:szCs w:val="26"/>
                  </w:rPr>
                  <w:t>☐</w:t>
                </w:r>
              </w:p>
            </w:tc>
          </w:sdtContent>
        </w:sdt>
      </w:tr>
      <w:tr w:rsidR="008D2900" w:rsidRPr="00565DCC" w:rsidTr="00186DA5">
        <w:trPr>
          <w:trHeight w:hRule="exact" w:val="712"/>
        </w:trPr>
        <w:tc>
          <w:tcPr>
            <w:tcW w:w="5000" w:type="pct"/>
            <w:gridSpan w:val="21"/>
          </w:tcPr>
          <w:tbl>
            <w:tblPr>
              <w:tblW w:w="10348" w:type="dxa"/>
              <w:tblLayout w:type="fixed"/>
              <w:tblLook w:val="04A0"/>
            </w:tblPr>
            <w:tblGrid>
              <w:gridCol w:w="10348"/>
            </w:tblGrid>
            <w:tr w:rsidR="008D2900" w:rsidRPr="006C482C" w:rsidTr="007814BC">
              <w:trPr>
                <w:trHeight w:hRule="exact" w:val="584"/>
              </w:trPr>
              <w:tc>
                <w:tcPr>
                  <w:tcW w:w="5000" w:type="pct"/>
                </w:tcPr>
                <w:p w:rsidR="008D2900" w:rsidRDefault="008D2900" w:rsidP="00D84F57">
                  <w:pPr>
                    <w:pStyle w:val="ListParagraph"/>
                    <w:ind w:left="0"/>
                    <w:rPr>
                      <w:rFonts w:asciiTheme="minorHAnsi" w:hAnsiTheme="minorHAnsi" w:cstheme="minorHAnsi"/>
                      <w:sz w:val="20"/>
                      <w:szCs w:val="20"/>
                    </w:rPr>
                  </w:pPr>
                  <w:r w:rsidRPr="006C482C">
                    <w:rPr>
                      <w:rFonts w:asciiTheme="minorHAnsi" w:hAnsiTheme="minorHAnsi" w:cstheme="minorHAnsi"/>
                      <w:sz w:val="20"/>
                      <w:szCs w:val="20"/>
                    </w:rPr>
                    <w:t xml:space="preserve">If you have ticked </w:t>
                  </w:r>
                  <w:r w:rsidRPr="008D2900">
                    <w:rPr>
                      <w:rFonts w:asciiTheme="minorHAnsi" w:hAnsiTheme="minorHAnsi" w:cstheme="minorHAnsi"/>
                      <w:b/>
                      <w:sz w:val="20"/>
                      <w:szCs w:val="20"/>
                    </w:rPr>
                    <w:t>(a)</w:t>
                  </w:r>
                  <w:r>
                    <w:rPr>
                      <w:rFonts w:asciiTheme="minorHAnsi" w:hAnsiTheme="minorHAnsi" w:cstheme="minorHAnsi"/>
                      <w:sz w:val="20"/>
                      <w:szCs w:val="20"/>
                    </w:rPr>
                    <w:t xml:space="preserve"> </w:t>
                  </w:r>
                  <w:r w:rsidRPr="006C482C">
                    <w:rPr>
                      <w:rFonts w:asciiTheme="minorHAnsi" w:hAnsiTheme="minorHAnsi" w:cstheme="minorHAnsi"/>
                      <w:sz w:val="20"/>
                      <w:szCs w:val="20"/>
                    </w:rPr>
                    <w:t xml:space="preserve">or </w:t>
                  </w:r>
                  <w:r w:rsidRPr="008D2900">
                    <w:rPr>
                      <w:rFonts w:asciiTheme="minorHAnsi" w:hAnsiTheme="minorHAnsi" w:cstheme="minorHAnsi"/>
                      <w:b/>
                      <w:sz w:val="20"/>
                      <w:szCs w:val="20"/>
                    </w:rPr>
                    <w:t>(b)</w:t>
                  </w:r>
                  <w:r w:rsidRPr="006C482C">
                    <w:rPr>
                      <w:rFonts w:asciiTheme="minorHAnsi" w:hAnsiTheme="minorHAnsi" w:cstheme="minorHAnsi"/>
                      <w:sz w:val="20"/>
                      <w:szCs w:val="20"/>
                    </w:rPr>
                    <w:t xml:space="preserve"> above, please provide</w:t>
                  </w:r>
                  <w:r>
                    <w:rPr>
                      <w:rFonts w:asciiTheme="minorHAnsi" w:hAnsiTheme="minorHAnsi" w:cstheme="minorHAnsi"/>
                      <w:sz w:val="20"/>
                      <w:szCs w:val="20"/>
                    </w:rPr>
                    <w:t>, if held,</w:t>
                  </w:r>
                  <w:r w:rsidRPr="006C482C">
                    <w:rPr>
                      <w:rFonts w:asciiTheme="minorHAnsi" w:hAnsiTheme="minorHAnsi" w:cstheme="minorHAnsi"/>
                      <w:sz w:val="20"/>
                      <w:szCs w:val="20"/>
                    </w:rPr>
                    <w:t xml:space="preserve"> the </w:t>
                  </w:r>
                  <w:r>
                    <w:rPr>
                      <w:rFonts w:asciiTheme="minorHAnsi" w:hAnsiTheme="minorHAnsi" w:cstheme="minorHAnsi"/>
                      <w:sz w:val="20"/>
                      <w:szCs w:val="20"/>
                    </w:rPr>
                    <w:t>Account Holder</w:t>
                  </w:r>
                  <w:r w:rsidR="00810A63">
                    <w:rPr>
                      <w:rFonts w:asciiTheme="minorHAnsi" w:hAnsiTheme="minorHAnsi" w:cstheme="minorHAnsi"/>
                      <w:sz w:val="20"/>
                      <w:szCs w:val="20"/>
                    </w:rPr>
                    <w:t>’</w:t>
                  </w:r>
                  <w:r>
                    <w:rPr>
                      <w:rFonts w:asciiTheme="minorHAnsi" w:hAnsiTheme="minorHAnsi" w:cstheme="minorHAnsi"/>
                      <w:sz w:val="20"/>
                      <w:szCs w:val="20"/>
                    </w:rPr>
                    <w:t>s</w:t>
                  </w:r>
                  <w:r w:rsidRPr="006C482C">
                    <w:rPr>
                      <w:rFonts w:asciiTheme="minorHAnsi" w:hAnsiTheme="minorHAnsi" w:cstheme="minorHAnsi"/>
                      <w:sz w:val="20"/>
                      <w:szCs w:val="20"/>
                    </w:rPr>
                    <w:t xml:space="preserve"> Global Intermediary Identification Number (“GIIN”) obtained for FATCA purposes</w:t>
                  </w:r>
                  <w:r>
                    <w:rPr>
                      <w:rFonts w:asciiTheme="minorHAnsi" w:hAnsiTheme="minorHAnsi" w:cstheme="minorHAnsi"/>
                      <w:sz w:val="20"/>
                      <w:szCs w:val="20"/>
                    </w:rPr>
                    <w:t>.</w:t>
                  </w:r>
                </w:p>
                <w:p w:rsidR="008D2900" w:rsidRDefault="008D2900" w:rsidP="00D84F57">
                  <w:pPr>
                    <w:pStyle w:val="ListParagraph"/>
                    <w:ind w:left="0"/>
                    <w:rPr>
                      <w:rFonts w:asciiTheme="minorHAnsi" w:hAnsiTheme="minorHAnsi" w:cstheme="minorHAnsi"/>
                      <w:sz w:val="20"/>
                      <w:szCs w:val="20"/>
                    </w:rPr>
                  </w:pPr>
                </w:p>
                <w:p w:rsidR="008D2900" w:rsidRPr="006C482C" w:rsidRDefault="008D2900" w:rsidP="00D84F57">
                  <w:pPr>
                    <w:pStyle w:val="ListParagraph"/>
                    <w:ind w:left="0"/>
                    <w:rPr>
                      <w:rFonts w:asciiTheme="minorHAnsi" w:hAnsiTheme="minorHAnsi" w:cstheme="minorHAnsi"/>
                      <w:sz w:val="20"/>
                      <w:szCs w:val="20"/>
                    </w:rPr>
                  </w:pPr>
                  <w:r w:rsidRPr="006C482C">
                    <w:rPr>
                      <w:rFonts w:asciiTheme="minorHAnsi" w:hAnsiTheme="minorHAnsi" w:cstheme="minorHAnsi"/>
                      <w:sz w:val="20"/>
                      <w:szCs w:val="20"/>
                    </w:rPr>
                    <w:t xml:space="preserve"> </w:t>
                  </w:r>
                </w:p>
                <w:p w:rsidR="008D2900" w:rsidRPr="006C482C" w:rsidRDefault="008D2900" w:rsidP="00D84F57">
                  <w:pPr>
                    <w:pStyle w:val="ListParagraph"/>
                    <w:ind w:left="0"/>
                    <w:rPr>
                      <w:rFonts w:asciiTheme="minorHAnsi" w:hAnsiTheme="minorHAnsi" w:cstheme="minorHAnsi"/>
                      <w:sz w:val="26"/>
                      <w:szCs w:val="26"/>
                    </w:rPr>
                  </w:pPr>
                </w:p>
              </w:tc>
            </w:tr>
          </w:tbl>
          <w:p w:rsidR="008D2900" w:rsidRDefault="008D2900"/>
        </w:tc>
      </w:tr>
      <w:tr w:rsidR="007814BC" w:rsidRPr="00565DCC" w:rsidTr="009436F1">
        <w:trPr>
          <w:trHeight w:hRule="exact" w:val="293"/>
        </w:trPr>
        <w:tc>
          <w:tcPr>
            <w:tcW w:w="258"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5"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5"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4"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5"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6"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6" w:type="pct"/>
            <w:tcBorders>
              <w:left w:val="single" w:sz="4" w:space="0" w:color="auto"/>
              <w:right w:val="single" w:sz="4" w:space="0" w:color="auto"/>
            </w:tcBorders>
          </w:tcPr>
          <w:p w:rsidR="007814BC" w:rsidRPr="006C482C" w:rsidRDefault="007814BC" w:rsidP="007814BC">
            <w:pPr>
              <w:pStyle w:val="ListParagraph"/>
              <w:ind w:left="0"/>
              <w:jc w:val="center"/>
              <w:rPr>
                <w:rFonts w:asciiTheme="minorHAnsi" w:hAnsiTheme="minorHAnsi" w:cstheme="minorHAnsi"/>
                <w:sz w:val="20"/>
                <w:szCs w:val="20"/>
              </w:rPr>
            </w:pPr>
            <w:r w:rsidRPr="00565DCC">
              <w:rPr>
                <w:rFonts w:asciiTheme="minorHAnsi" w:hAnsiTheme="minorHAnsi" w:cstheme="minorHAnsi"/>
                <w:sz w:val="20"/>
                <w:szCs w:val="20"/>
              </w:rPr>
              <w:t>.</w:t>
            </w:r>
          </w:p>
        </w:tc>
        <w:tc>
          <w:tcPr>
            <w:tcW w:w="266"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5" w:type="pct"/>
            <w:gridSpan w:val="2"/>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6"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6"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6"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6" w:type="pct"/>
            <w:tcBorders>
              <w:left w:val="single" w:sz="4" w:space="0" w:color="auto"/>
              <w:right w:val="single" w:sz="4" w:space="0" w:color="auto"/>
            </w:tcBorders>
          </w:tcPr>
          <w:p w:rsidR="007814BC" w:rsidRPr="006C482C" w:rsidRDefault="007814BC" w:rsidP="007814BC">
            <w:pPr>
              <w:pStyle w:val="ListParagraph"/>
              <w:ind w:left="0"/>
              <w:jc w:val="center"/>
              <w:rPr>
                <w:rFonts w:asciiTheme="minorHAnsi" w:hAnsiTheme="minorHAnsi" w:cstheme="minorHAnsi"/>
                <w:sz w:val="20"/>
                <w:szCs w:val="20"/>
              </w:rPr>
            </w:pPr>
            <w:r w:rsidRPr="00565DCC">
              <w:rPr>
                <w:rFonts w:asciiTheme="minorHAnsi" w:hAnsiTheme="minorHAnsi" w:cstheme="minorHAnsi"/>
                <w:sz w:val="20"/>
                <w:szCs w:val="20"/>
              </w:rPr>
              <w:t>.</w:t>
            </w:r>
          </w:p>
        </w:tc>
        <w:tc>
          <w:tcPr>
            <w:tcW w:w="266"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6"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6" w:type="pct"/>
            <w:tcBorders>
              <w:left w:val="single" w:sz="4" w:space="0" w:color="auto"/>
              <w:right w:val="single" w:sz="4" w:space="0" w:color="auto"/>
            </w:tcBorders>
          </w:tcPr>
          <w:p w:rsidR="007814BC" w:rsidRPr="006C482C" w:rsidRDefault="007814BC" w:rsidP="007814BC">
            <w:pPr>
              <w:pStyle w:val="ListParagraph"/>
              <w:ind w:left="0"/>
              <w:jc w:val="center"/>
              <w:rPr>
                <w:rFonts w:asciiTheme="minorHAnsi" w:hAnsiTheme="minorHAnsi" w:cstheme="minorHAnsi"/>
                <w:sz w:val="20"/>
                <w:szCs w:val="20"/>
              </w:rPr>
            </w:pPr>
            <w:r w:rsidRPr="00565DCC">
              <w:rPr>
                <w:rFonts w:asciiTheme="minorHAnsi" w:hAnsiTheme="minorHAnsi" w:cstheme="minorHAnsi"/>
                <w:sz w:val="20"/>
                <w:szCs w:val="20"/>
              </w:rPr>
              <w:t>.</w:t>
            </w:r>
          </w:p>
        </w:tc>
        <w:tc>
          <w:tcPr>
            <w:tcW w:w="266"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66" w:type="pct"/>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c>
          <w:tcPr>
            <w:tcW w:w="227" w:type="pct"/>
            <w:gridSpan w:val="2"/>
            <w:tcBorders>
              <w:top w:val="single" w:sz="4" w:space="0" w:color="auto"/>
              <w:left w:val="single" w:sz="4" w:space="0" w:color="auto"/>
              <w:bottom w:val="single" w:sz="4" w:space="0" w:color="auto"/>
              <w:right w:val="single" w:sz="4" w:space="0" w:color="auto"/>
            </w:tcBorders>
          </w:tcPr>
          <w:p w:rsidR="007814BC" w:rsidRPr="006C482C" w:rsidRDefault="007814BC" w:rsidP="00D84F57">
            <w:pPr>
              <w:pStyle w:val="ListParagraph"/>
              <w:ind w:left="0"/>
              <w:rPr>
                <w:rFonts w:asciiTheme="minorHAnsi" w:hAnsiTheme="minorHAnsi" w:cstheme="minorHAnsi"/>
                <w:sz w:val="20"/>
                <w:szCs w:val="20"/>
              </w:rPr>
            </w:pPr>
          </w:p>
        </w:tc>
      </w:tr>
      <w:tr w:rsidR="007814BC" w:rsidRPr="00565DCC" w:rsidTr="00186DA5">
        <w:trPr>
          <w:trHeight w:hRule="exact" w:val="128"/>
        </w:trPr>
        <w:tc>
          <w:tcPr>
            <w:tcW w:w="5000" w:type="pct"/>
            <w:gridSpan w:val="21"/>
          </w:tcPr>
          <w:p w:rsidR="007814BC" w:rsidRPr="006C482C" w:rsidRDefault="007814BC" w:rsidP="00D84F57">
            <w:pPr>
              <w:pStyle w:val="ListParagraph"/>
              <w:ind w:left="0"/>
              <w:rPr>
                <w:rFonts w:asciiTheme="minorHAnsi" w:hAnsiTheme="minorHAnsi" w:cstheme="minorHAnsi"/>
                <w:sz w:val="20"/>
                <w:szCs w:val="20"/>
              </w:rPr>
            </w:pPr>
          </w:p>
        </w:tc>
      </w:tr>
      <w:tr w:rsidR="00311E56" w:rsidRPr="00565DCC" w:rsidTr="00186DA5">
        <w:trPr>
          <w:trHeight w:hRule="exact" w:val="408"/>
        </w:trPr>
        <w:tc>
          <w:tcPr>
            <w:tcW w:w="4815" w:type="pct"/>
            <w:gridSpan w:val="20"/>
          </w:tcPr>
          <w:p w:rsidR="00311E56" w:rsidRPr="00311E56" w:rsidRDefault="00311E56" w:rsidP="00311E56">
            <w:pPr>
              <w:rPr>
                <w:rFonts w:asciiTheme="minorHAnsi" w:hAnsiTheme="minorHAnsi" w:cstheme="minorHAnsi"/>
                <w:sz w:val="20"/>
                <w:szCs w:val="20"/>
              </w:rPr>
            </w:pPr>
          </w:p>
        </w:tc>
        <w:tc>
          <w:tcPr>
            <w:tcW w:w="185" w:type="pct"/>
            <w:tcBorders>
              <w:left w:val="nil"/>
            </w:tcBorders>
          </w:tcPr>
          <w:p w:rsidR="00311E56" w:rsidRPr="00565DCC" w:rsidRDefault="00311E56" w:rsidP="00105724">
            <w:pPr>
              <w:pStyle w:val="ListParagraph"/>
              <w:ind w:left="0"/>
              <w:rPr>
                <w:rFonts w:asciiTheme="minorHAnsi" w:hAnsiTheme="minorHAnsi" w:cstheme="minorHAnsi"/>
                <w:sz w:val="26"/>
                <w:szCs w:val="26"/>
              </w:rPr>
            </w:pPr>
          </w:p>
        </w:tc>
      </w:tr>
      <w:tr w:rsidR="00311E56" w:rsidRPr="00565DCC" w:rsidTr="00186DA5">
        <w:trPr>
          <w:trHeight w:hRule="exact" w:val="415"/>
        </w:trPr>
        <w:tc>
          <w:tcPr>
            <w:tcW w:w="4815" w:type="pct"/>
            <w:gridSpan w:val="20"/>
          </w:tcPr>
          <w:p w:rsidR="00311E56" w:rsidRPr="00311E56" w:rsidRDefault="00311E56" w:rsidP="000809B8">
            <w:pPr>
              <w:pStyle w:val="ListParagraph"/>
              <w:spacing w:after="0"/>
              <w:ind w:left="1080"/>
              <w:rPr>
                <w:rFonts w:asciiTheme="minorHAnsi" w:hAnsiTheme="minorHAnsi" w:cstheme="minorHAnsi"/>
                <w:sz w:val="20"/>
                <w:szCs w:val="20"/>
              </w:rPr>
            </w:pPr>
          </w:p>
        </w:tc>
        <w:tc>
          <w:tcPr>
            <w:tcW w:w="185" w:type="pct"/>
            <w:tcBorders>
              <w:left w:val="nil"/>
            </w:tcBorders>
          </w:tcPr>
          <w:p w:rsidR="00311E56" w:rsidRPr="00565DCC" w:rsidRDefault="00311E56" w:rsidP="00105724">
            <w:pPr>
              <w:pStyle w:val="ListParagraph"/>
              <w:ind w:left="0"/>
              <w:rPr>
                <w:rFonts w:asciiTheme="minorHAnsi" w:hAnsiTheme="minorHAnsi" w:cstheme="minorHAnsi"/>
                <w:sz w:val="26"/>
                <w:szCs w:val="26"/>
              </w:rPr>
            </w:pPr>
          </w:p>
        </w:tc>
      </w:tr>
      <w:tr w:rsidR="00311E56" w:rsidRPr="00565DCC" w:rsidTr="00186DA5">
        <w:trPr>
          <w:trHeight w:hRule="exact" w:val="434"/>
        </w:trPr>
        <w:tc>
          <w:tcPr>
            <w:tcW w:w="4815" w:type="pct"/>
            <w:gridSpan w:val="20"/>
          </w:tcPr>
          <w:p w:rsidR="00311E56" w:rsidRPr="00311E56" w:rsidRDefault="00311E56" w:rsidP="000809B8">
            <w:pPr>
              <w:pStyle w:val="ListParagraph"/>
              <w:spacing w:after="0"/>
              <w:ind w:left="1080"/>
              <w:rPr>
                <w:rFonts w:asciiTheme="minorHAnsi" w:hAnsiTheme="minorHAnsi" w:cstheme="minorHAnsi"/>
                <w:sz w:val="20"/>
                <w:szCs w:val="20"/>
              </w:rPr>
            </w:pPr>
          </w:p>
        </w:tc>
        <w:tc>
          <w:tcPr>
            <w:tcW w:w="185" w:type="pct"/>
            <w:tcBorders>
              <w:left w:val="nil"/>
            </w:tcBorders>
          </w:tcPr>
          <w:p w:rsidR="00311E56" w:rsidRPr="00565DCC" w:rsidRDefault="00311E56" w:rsidP="00105724">
            <w:pPr>
              <w:pStyle w:val="ListParagraph"/>
              <w:ind w:left="0"/>
              <w:rPr>
                <w:rFonts w:asciiTheme="minorHAnsi" w:hAnsiTheme="minorHAnsi" w:cstheme="minorHAnsi"/>
                <w:sz w:val="26"/>
                <w:szCs w:val="26"/>
              </w:rPr>
            </w:pPr>
          </w:p>
        </w:tc>
      </w:tr>
      <w:tr w:rsidR="00311E56" w:rsidRPr="00565DCC" w:rsidTr="00186DA5">
        <w:trPr>
          <w:trHeight w:hRule="exact" w:val="412"/>
        </w:trPr>
        <w:tc>
          <w:tcPr>
            <w:tcW w:w="4815" w:type="pct"/>
            <w:gridSpan w:val="20"/>
          </w:tcPr>
          <w:p w:rsidR="00311E56" w:rsidRPr="00311E56" w:rsidRDefault="00311E56" w:rsidP="000809B8">
            <w:pPr>
              <w:pStyle w:val="ListParagraph"/>
              <w:spacing w:after="0"/>
              <w:ind w:left="1080"/>
              <w:rPr>
                <w:rFonts w:asciiTheme="minorHAnsi" w:hAnsiTheme="minorHAnsi" w:cstheme="minorHAnsi"/>
                <w:sz w:val="20"/>
                <w:szCs w:val="20"/>
              </w:rPr>
            </w:pPr>
          </w:p>
        </w:tc>
        <w:tc>
          <w:tcPr>
            <w:tcW w:w="185" w:type="pct"/>
            <w:tcBorders>
              <w:left w:val="nil"/>
            </w:tcBorders>
          </w:tcPr>
          <w:p w:rsidR="00311E56" w:rsidRPr="00565DCC" w:rsidRDefault="00311E56" w:rsidP="00105724">
            <w:pPr>
              <w:pStyle w:val="ListParagraph"/>
              <w:ind w:left="0"/>
              <w:rPr>
                <w:rFonts w:asciiTheme="minorHAnsi" w:hAnsiTheme="minorHAnsi" w:cstheme="minorHAnsi"/>
                <w:sz w:val="26"/>
                <w:szCs w:val="26"/>
              </w:rPr>
            </w:pPr>
          </w:p>
        </w:tc>
      </w:tr>
      <w:tr w:rsidR="00311E56" w:rsidRPr="00565DCC" w:rsidTr="00186DA5">
        <w:trPr>
          <w:trHeight w:hRule="exact" w:val="418"/>
        </w:trPr>
        <w:tc>
          <w:tcPr>
            <w:tcW w:w="4815" w:type="pct"/>
            <w:gridSpan w:val="20"/>
          </w:tcPr>
          <w:p w:rsidR="00311E56" w:rsidRPr="00311E56" w:rsidRDefault="00311E56" w:rsidP="000809B8">
            <w:pPr>
              <w:pStyle w:val="ListParagraph"/>
              <w:spacing w:after="0"/>
              <w:ind w:left="1080"/>
              <w:rPr>
                <w:rFonts w:asciiTheme="minorHAnsi" w:hAnsiTheme="minorHAnsi" w:cstheme="minorHAnsi"/>
                <w:sz w:val="20"/>
                <w:szCs w:val="20"/>
              </w:rPr>
            </w:pPr>
          </w:p>
        </w:tc>
        <w:tc>
          <w:tcPr>
            <w:tcW w:w="185" w:type="pct"/>
            <w:tcBorders>
              <w:left w:val="nil"/>
            </w:tcBorders>
          </w:tcPr>
          <w:p w:rsidR="00311E56" w:rsidRPr="00565DCC" w:rsidRDefault="00311E56" w:rsidP="00105724">
            <w:pPr>
              <w:pStyle w:val="ListParagraph"/>
              <w:ind w:left="0"/>
              <w:rPr>
                <w:rFonts w:asciiTheme="minorHAnsi" w:hAnsiTheme="minorHAnsi" w:cstheme="minorHAnsi"/>
                <w:sz w:val="26"/>
                <w:szCs w:val="26"/>
              </w:rPr>
            </w:pPr>
          </w:p>
        </w:tc>
      </w:tr>
      <w:tr w:rsidR="00311E56" w:rsidRPr="00565DCC" w:rsidTr="00186DA5">
        <w:trPr>
          <w:trHeight w:hRule="exact" w:val="439"/>
        </w:trPr>
        <w:tc>
          <w:tcPr>
            <w:tcW w:w="4815" w:type="pct"/>
            <w:gridSpan w:val="20"/>
          </w:tcPr>
          <w:p w:rsidR="00311E56" w:rsidRPr="00311E56" w:rsidRDefault="00311E56" w:rsidP="000809B8">
            <w:pPr>
              <w:pStyle w:val="ListParagraph"/>
              <w:spacing w:after="0"/>
              <w:ind w:left="1080"/>
              <w:rPr>
                <w:rFonts w:asciiTheme="minorHAnsi" w:hAnsiTheme="minorHAnsi" w:cstheme="minorHAnsi"/>
                <w:sz w:val="20"/>
                <w:szCs w:val="20"/>
              </w:rPr>
            </w:pPr>
          </w:p>
        </w:tc>
        <w:tc>
          <w:tcPr>
            <w:tcW w:w="185" w:type="pct"/>
            <w:tcBorders>
              <w:left w:val="nil"/>
            </w:tcBorders>
          </w:tcPr>
          <w:p w:rsidR="00311E56" w:rsidRPr="00565DCC" w:rsidRDefault="00311E56" w:rsidP="00105724">
            <w:pPr>
              <w:pStyle w:val="ListParagraph"/>
              <w:ind w:left="0"/>
              <w:rPr>
                <w:rFonts w:asciiTheme="minorHAnsi" w:hAnsiTheme="minorHAnsi" w:cstheme="minorHAnsi"/>
                <w:sz w:val="26"/>
                <w:szCs w:val="26"/>
              </w:rPr>
            </w:pPr>
          </w:p>
        </w:tc>
      </w:tr>
      <w:tr w:rsidR="00311E56" w:rsidRPr="00565DCC" w:rsidTr="00186DA5">
        <w:trPr>
          <w:trHeight w:hRule="exact" w:val="417"/>
        </w:trPr>
        <w:tc>
          <w:tcPr>
            <w:tcW w:w="4815" w:type="pct"/>
            <w:gridSpan w:val="20"/>
          </w:tcPr>
          <w:p w:rsidR="00311E56" w:rsidRPr="00311E56" w:rsidRDefault="00311E56" w:rsidP="000809B8">
            <w:pPr>
              <w:pStyle w:val="ListParagraph"/>
              <w:spacing w:after="0"/>
              <w:ind w:left="1080"/>
              <w:rPr>
                <w:rFonts w:asciiTheme="minorHAnsi" w:hAnsiTheme="minorHAnsi" w:cstheme="minorHAnsi"/>
                <w:sz w:val="20"/>
                <w:szCs w:val="20"/>
              </w:rPr>
            </w:pPr>
          </w:p>
        </w:tc>
        <w:tc>
          <w:tcPr>
            <w:tcW w:w="185" w:type="pct"/>
            <w:tcBorders>
              <w:left w:val="nil"/>
            </w:tcBorders>
          </w:tcPr>
          <w:p w:rsidR="00311E56" w:rsidRPr="00565DCC" w:rsidRDefault="00311E56" w:rsidP="00105724">
            <w:pPr>
              <w:pStyle w:val="ListParagraph"/>
              <w:ind w:left="0"/>
              <w:rPr>
                <w:rFonts w:asciiTheme="minorHAnsi" w:hAnsiTheme="minorHAnsi" w:cstheme="minorHAnsi"/>
                <w:sz w:val="26"/>
                <w:szCs w:val="26"/>
              </w:rPr>
            </w:pPr>
          </w:p>
        </w:tc>
      </w:tr>
      <w:tr w:rsidR="00311E56" w:rsidRPr="00565DCC" w:rsidTr="00186DA5">
        <w:trPr>
          <w:trHeight w:hRule="exact" w:val="378"/>
        </w:trPr>
        <w:tc>
          <w:tcPr>
            <w:tcW w:w="4815" w:type="pct"/>
            <w:gridSpan w:val="20"/>
          </w:tcPr>
          <w:p w:rsidR="00311E56" w:rsidRPr="00157567" w:rsidRDefault="00311E56" w:rsidP="00157567">
            <w:pPr>
              <w:spacing w:after="0"/>
              <w:rPr>
                <w:rFonts w:asciiTheme="minorHAnsi" w:hAnsiTheme="minorHAnsi" w:cstheme="minorHAnsi"/>
                <w:sz w:val="20"/>
                <w:szCs w:val="20"/>
              </w:rPr>
            </w:pPr>
          </w:p>
        </w:tc>
        <w:tc>
          <w:tcPr>
            <w:tcW w:w="185" w:type="pct"/>
            <w:tcBorders>
              <w:left w:val="nil"/>
            </w:tcBorders>
          </w:tcPr>
          <w:p w:rsidR="00311E56" w:rsidRPr="00565DCC" w:rsidRDefault="00311E56" w:rsidP="00105724">
            <w:pPr>
              <w:pStyle w:val="ListParagraph"/>
              <w:ind w:left="0"/>
              <w:rPr>
                <w:rFonts w:asciiTheme="minorHAnsi" w:hAnsiTheme="minorHAnsi" w:cstheme="minorHAnsi"/>
                <w:sz w:val="26"/>
                <w:szCs w:val="26"/>
              </w:rPr>
            </w:pPr>
          </w:p>
        </w:tc>
      </w:tr>
      <w:tr w:rsidR="00157567" w:rsidRPr="00565DCC" w:rsidTr="00186DA5">
        <w:trPr>
          <w:trHeight w:hRule="exact" w:val="87"/>
        </w:trPr>
        <w:tc>
          <w:tcPr>
            <w:tcW w:w="5000" w:type="pct"/>
            <w:gridSpan w:val="21"/>
          </w:tcPr>
          <w:p w:rsidR="00157567" w:rsidRPr="00565DCC" w:rsidRDefault="00157567" w:rsidP="00105724">
            <w:pPr>
              <w:pStyle w:val="ListParagraph"/>
              <w:ind w:left="0"/>
              <w:rPr>
                <w:rFonts w:asciiTheme="minorHAnsi" w:hAnsiTheme="minorHAnsi" w:cstheme="minorHAnsi"/>
                <w:sz w:val="26"/>
                <w:szCs w:val="26"/>
              </w:rPr>
            </w:pPr>
          </w:p>
        </w:tc>
      </w:tr>
      <w:tr w:rsidR="00D67A70" w:rsidRPr="00565DCC" w:rsidTr="00186DA5">
        <w:trPr>
          <w:trHeight w:hRule="exact" w:val="568"/>
        </w:trPr>
        <w:tc>
          <w:tcPr>
            <w:tcW w:w="4815" w:type="pct"/>
            <w:gridSpan w:val="20"/>
          </w:tcPr>
          <w:p w:rsidR="00105724" w:rsidRPr="00565DCC" w:rsidRDefault="00226997" w:rsidP="00226997">
            <w:pPr>
              <w:ind w:left="633" w:hanging="491"/>
              <w:rPr>
                <w:rFonts w:asciiTheme="minorHAnsi" w:hAnsiTheme="minorHAnsi" w:cstheme="minorHAnsi"/>
                <w:sz w:val="20"/>
                <w:szCs w:val="20"/>
              </w:rPr>
            </w:pPr>
            <w:r w:rsidRPr="00195C0E">
              <w:rPr>
                <w:rFonts w:asciiTheme="minorHAnsi" w:hAnsiTheme="minorHAnsi" w:cstheme="minorHAnsi"/>
                <w:b/>
                <w:sz w:val="20"/>
                <w:szCs w:val="20"/>
              </w:rPr>
              <w:t>(</w:t>
            </w:r>
            <w:r w:rsidR="00B674E5">
              <w:rPr>
                <w:rFonts w:asciiTheme="minorHAnsi" w:hAnsiTheme="minorHAnsi" w:cstheme="minorHAnsi"/>
                <w:b/>
                <w:sz w:val="20"/>
                <w:szCs w:val="20"/>
              </w:rPr>
              <w:t>c</w:t>
            </w:r>
            <w:r w:rsidRPr="00195C0E">
              <w:rPr>
                <w:rFonts w:asciiTheme="minorHAnsi" w:hAnsiTheme="minorHAnsi" w:cstheme="minorHAnsi"/>
                <w:b/>
                <w:sz w:val="20"/>
                <w:szCs w:val="20"/>
              </w:rPr>
              <w:t>)</w:t>
            </w:r>
            <w:r>
              <w:rPr>
                <w:rFonts w:asciiTheme="minorHAnsi" w:hAnsiTheme="minorHAnsi" w:cstheme="minorHAnsi"/>
                <w:sz w:val="20"/>
                <w:szCs w:val="20"/>
              </w:rPr>
              <w:t xml:space="preserve"> </w:t>
            </w:r>
            <w:r w:rsidR="00105724" w:rsidRPr="00565DCC">
              <w:rPr>
                <w:rFonts w:asciiTheme="minorHAnsi" w:hAnsiTheme="minorHAnsi" w:cstheme="minorHAnsi"/>
                <w:sz w:val="20"/>
                <w:szCs w:val="20"/>
              </w:rPr>
              <w:t xml:space="preserve">Active NFE – </w:t>
            </w:r>
            <w:r w:rsidR="002F7931" w:rsidRPr="00565DCC">
              <w:rPr>
                <w:rFonts w:asciiTheme="minorHAnsi" w:hAnsiTheme="minorHAnsi" w:cstheme="minorHAnsi"/>
                <w:sz w:val="20"/>
                <w:szCs w:val="20"/>
              </w:rPr>
              <w:t xml:space="preserve">a </w:t>
            </w:r>
            <w:r w:rsidR="0090129A" w:rsidRPr="00565DCC">
              <w:rPr>
                <w:rFonts w:asciiTheme="minorHAnsi" w:hAnsiTheme="minorHAnsi" w:cstheme="minorHAnsi"/>
                <w:sz w:val="20"/>
                <w:szCs w:val="20"/>
              </w:rPr>
              <w:t xml:space="preserve">corporation </w:t>
            </w:r>
            <w:r w:rsidR="00B34F2A" w:rsidRPr="00565DCC">
              <w:rPr>
                <w:rFonts w:asciiTheme="minorHAnsi" w:hAnsiTheme="minorHAnsi" w:cstheme="minorHAnsi"/>
                <w:sz w:val="20"/>
                <w:szCs w:val="20"/>
              </w:rPr>
              <w:t>th</w:t>
            </w:r>
            <w:r w:rsidR="00B34F2A">
              <w:rPr>
                <w:rFonts w:asciiTheme="minorHAnsi" w:hAnsiTheme="minorHAnsi" w:cstheme="minorHAnsi"/>
                <w:sz w:val="20"/>
                <w:szCs w:val="20"/>
              </w:rPr>
              <w:t>e stock of which</w:t>
            </w:r>
            <w:r w:rsidR="00B34F2A" w:rsidRPr="00565DCC">
              <w:rPr>
                <w:rFonts w:asciiTheme="minorHAnsi" w:hAnsiTheme="minorHAnsi" w:cstheme="minorHAnsi"/>
                <w:sz w:val="20"/>
                <w:szCs w:val="20"/>
              </w:rPr>
              <w:t xml:space="preserve"> is regularly traded </w:t>
            </w:r>
            <w:r w:rsidR="00B34F2A">
              <w:rPr>
                <w:rFonts w:asciiTheme="minorHAnsi" w:hAnsiTheme="minorHAnsi" w:cstheme="minorHAnsi"/>
                <w:sz w:val="20"/>
                <w:szCs w:val="20"/>
              </w:rPr>
              <w:t xml:space="preserve">on an established securities market </w:t>
            </w:r>
            <w:r w:rsidR="00B34F2A" w:rsidRPr="00565DCC">
              <w:rPr>
                <w:rFonts w:asciiTheme="minorHAnsi" w:hAnsiTheme="minorHAnsi" w:cstheme="minorHAnsi"/>
                <w:sz w:val="20"/>
                <w:szCs w:val="20"/>
              </w:rPr>
              <w:t xml:space="preserve">or a </w:t>
            </w:r>
            <w:r w:rsidR="00165201">
              <w:rPr>
                <w:rFonts w:asciiTheme="minorHAnsi" w:hAnsiTheme="minorHAnsi" w:cstheme="minorHAnsi"/>
                <w:sz w:val="20"/>
                <w:szCs w:val="20"/>
              </w:rPr>
              <w:t xml:space="preserve">corporation which is a </w:t>
            </w:r>
            <w:r w:rsidR="00B34F2A" w:rsidRPr="00565DCC">
              <w:rPr>
                <w:rFonts w:asciiTheme="minorHAnsi" w:hAnsiTheme="minorHAnsi" w:cstheme="minorHAnsi"/>
                <w:sz w:val="20"/>
                <w:szCs w:val="20"/>
              </w:rPr>
              <w:t xml:space="preserve">related entity of </w:t>
            </w:r>
            <w:r w:rsidR="00B34F2A">
              <w:rPr>
                <w:rFonts w:asciiTheme="minorHAnsi" w:hAnsiTheme="minorHAnsi" w:cstheme="minorHAnsi"/>
                <w:sz w:val="20"/>
                <w:szCs w:val="20"/>
              </w:rPr>
              <w:t>such a corporation</w:t>
            </w:r>
          </w:p>
        </w:tc>
        <w:sdt>
          <w:sdtPr>
            <w:rPr>
              <w:rFonts w:asciiTheme="minorHAnsi" w:hAnsiTheme="minorHAnsi" w:cstheme="minorHAnsi"/>
              <w:sz w:val="26"/>
              <w:szCs w:val="26"/>
            </w:rPr>
            <w:id w:val="1126667007"/>
          </w:sdtPr>
          <w:sdtContent>
            <w:tc>
              <w:tcPr>
                <w:tcW w:w="185" w:type="pct"/>
              </w:tcPr>
              <w:p w:rsidR="00105724" w:rsidRPr="00565DCC" w:rsidRDefault="0090129A" w:rsidP="00105724">
                <w:pPr>
                  <w:pStyle w:val="ListParagraph"/>
                  <w:ind w:left="0"/>
                  <w:rPr>
                    <w:rFonts w:asciiTheme="minorHAnsi" w:hAnsiTheme="minorHAnsi" w:cstheme="minorHAnsi"/>
                    <w:sz w:val="20"/>
                    <w:szCs w:val="20"/>
                  </w:rPr>
                </w:pPr>
                <w:r w:rsidRPr="00565DCC">
                  <w:rPr>
                    <w:rFonts w:ascii="MS Gothic" w:eastAsia="MS Gothic" w:hAnsi="MS Gothic" w:cstheme="minorHAnsi" w:hint="eastAsia"/>
                    <w:sz w:val="26"/>
                    <w:szCs w:val="26"/>
                  </w:rPr>
                  <w:t>☐</w:t>
                </w:r>
              </w:p>
            </w:tc>
          </w:sdtContent>
        </w:sdt>
      </w:tr>
      <w:tr w:rsidR="00B26EF2" w:rsidRPr="00565DCC" w:rsidTr="00186DA5">
        <w:trPr>
          <w:trHeight w:hRule="exact" w:val="538"/>
        </w:trPr>
        <w:tc>
          <w:tcPr>
            <w:tcW w:w="5000" w:type="pct"/>
            <w:gridSpan w:val="21"/>
          </w:tcPr>
          <w:p w:rsidR="00B26EF2" w:rsidRPr="00565DCC" w:rsidRDefault="00B26EF2" w:rsidP="005670DF">
            <w:pPr>
              <w:pStyle w:val="ListParagraph"/>
              <w:ind w:left="0"/>
              <w:rPr>
                <w:rFonts w:asciiTheme="minorHAnsi" w:hAnsiTheme="minorHAnsi" w:cstheme="minorHAnsi"/>
                <w:sz w:val="26"/>
                <w:szCs w:val="26"/>
              </w:rPr>
            </w:pPr>
            <w:r w:rsidRPr="0025365D">
              <w:rPr>
                <w:rFonts w:asciiTheme="minorHAnsi" w:hAnsiTheme="minorHAnsi" w:cstheme="minorHAnsi"/>
                <w:i/>
                <w:sz w:val="20"/>
                <w:szCs w:val="20"/>
              </w:rPr>
              <w:t xml:space="preserve">If you have ticked </w:t>
            </w:r>
            <w:r w:rsidRPr="0025365D">
              <w:rPr>
                <w:rFonts w:asciiTheme="minorHAnsi" w:hAnsiTheme="minorHAnsi" w:cstheme="minorHAnsi"/>
                <w:b/>
                <w:i/>
                <w:sz w:val="20"/>
                <w:szCs w:val="20"/>
              </w:rPr>
              <w:t>(</w:t>
            </w:r>
            <w:r w:rsidR="005670DF">
              <w:rPr>
                <w:rFonts w:asciiTheme="minorHAnsi" w:hAnsiTheme="minorHAnsi" w:cstheme="minorHAnsi"/>
                <w:b/>
                <w:i/>
                <w:sz w:val="20"/>
                <w:szCs w:val="20"/>
              </w:rPr>
              <w:t>c</w:t>
            </w:r>
            <w:r w:rsidRPr="0025365D">
              <w:rPr>
                <w:rFonts w:asciiTheme="minorHAnsi" w:hAnsiTheme="minorHAnsi" w:cstheme="minorHAnsi"/>
                <w:b/>
                <w:i/>
                <w:sz w:val="20"/>
                <w:szCs w:val="20"/>
              </w:rPr>
              <w:t>),</w:t>
            </w:r>
            <w:r w:rsidRPr="0025365D">
              <w:rPr>
                <w:rFonts w:asciiTheme="minorHAnsi" w:hAnsiTheme="minorHAnsi" w:cstheme="minorHAnsi"/>
                <w:i/>
                <w:sz w:val="20"/>
                <w:szCs w:val="20"/>
              </w:rPr>
              <w:t xml:space="preserve"> please provide the name of the established securities market on which the corporation is regularly traded</w:t>
            </w:r>
            <w:r>
              <w:rPr>
                <w:rFonts w:asciiTheme="minorHAnsi" w:hAnsiTheme="minorHAnsi" w:cstheme="minorHAnsi"/>
                <w:sz w:val="20"/>
                <w:szCs w:val="20"/>
              </w:rPr>
              <w:t>:</w:t>
            </w:r>
            <w:r w:rsidRPr="00565DCC">
              <w:t xml:space="preserve"> </w:t>
            </w:r>
            <w:r>
              <w:t>__________________________________________________________________________________</w:t>
            </w:r>
            <w:r w:rsidR="00E97CB9">
              <w:t>__</w:t>
            </w:r>
          </w:p>
        </w:tc>
      </w:tr>
      <w:tr w:rsidR="00D67A70" w:rsidRPr="00565DCC" w:rsidTr="00186DA5">
        <w:trPr>
          <w:trHeight w:hRule="exact" w:val="284"/>
        </w:trPr>
        <w:tc>
          <w:tcPr>
            <w:tcW w:w="4815" w:type="pct"/>
            <w:gridSpan w:val="20"/>
          </w:tcPr>
          <w:p w:rsidR="0090129A" w:rsidRPr="00565DCC" w:rsidRDefault="0090129A" w:rsidP="0090129A">
            <w:pPr>
              <w:rPr>
                <w:rFonts w:asciiTheme="minorHAnsi" w:hAnsiTheme="minorHAnsi" w:cstheme="minorHAnsi"/>
                <w:sz w:val="20"/>
                <w:szCs w:val="20"/>
              </w:rPr>
            </w:pPr>
          </w:p>
        </w:tc>
        <w:tc>
          <w:tcPr>
            <w:tcW w:w="185" w:type="pct"/>
          </w:tcPr>
          <w:p w:rsidR="0090129A" w:rsidRPr="00565DCC" w:rsidRDefault="0090129A" w:rsidP="00105724">
            <w:pPr>
              <w:pStyle w:val="ListParagraph"/>
              <w:ind w:left="0"/>
              <w:rPr>
                <w:rFonts w:asciiTheme="minorHAnsi" w:hAnsiTheme="minorHAnsi" w:cstheme="minorHAnsi"/>
                <w:sz w:val="26"/>
                <w:szCs w:val="26"/>
              </w:rPr>
            </w:pPr>
          </w:p>
        </w:tc>
      </w:tr>
      <w:tr w:rsidR="00B26EF2" w:rsidRPr="00565DCC" w:rsidTr="00186DA5">
        <w:trPr>
          <w:trHeight w:hRule="exact" w:val="520"/>
        </w:trPr>
        <w:tc>
          <w:tcPr>
            <w:tcW w:w="5000" w:type="pct"/>
            <w:gridSpan w:val="21"/>
          </w:tcPr>
          <w:p w:rsidR="00B26EF2" w:rsidRPr="00565DCC" w:rsidRDefault="00B26EF2" w:rsidP="0090129A">
            <w:pPr>
              <w:rPr>
                <w:rFonts w:asciiTheme="minorHAnsi" w:hAnsiTheme="minorHAnsi" w:cstheme="minorHAnsi"/>
                <w:sz w:val="20"/>
                <w:szCs w:val="20"/>
              </w:rPr>
            </w:pPr>
            <w:r w:rsidRPr="0025365D">
              <w:rPr>
                <w:rFonts w:asciiTheme="minorHAnsi" w:hAnsiTheme="minorHAnsi" w:cstheme="minorHAnsi"/>
                <w:i/>
                <w:sz w:val="20"/>
                <w:szCs w:val="20"/>
              </w:rPr>
              <w:t xml:space="preserve">If you are a Related Entity of a regularly traded corporation, please provide the name of the regularly traded corporation that the Entity in </w:t>
            </w:r>
            <w:r w:rsidR="00AE461E">
              <w:rPr>
                <w:rFonts w:asciiTheme="minorHAnsi" w:hAnsiTheme="minorHAnsi" w:cstheme="minorHAnsi"/>
                <w:b/>
                <w:i/>
                <w:sz w:val="20"/>
                <w:szCs w:val="20"/>
              </w:rPr>
              <w:t>(c</w:t>
            </w:r>
            <w:bookmarkStart w:id="0" w:name="_GoBack"/>
            <w:bookmarkEnd w:id="0"/>
            <w:r w:rsidRPr="00CC5A1E">
              <w:rPr>
                <w:rFonts w:asciiTheme="minorHAnsi" w:hAnsiTheme="minorHAnsi" w:cstheme="minorHAnsi"/>
                <w:b/>
                <w:i/>
                <w:sz w:val="20"/>
                <w:szCs w:val="20"/>
              </w:rPr>
              <w:t>)</w:t>
            </w:r>
            <w:r w:rsidRPr="0025365D">
              <w:rPr>
                <w:rFonts w:asciiTheme="minorHAnsi" w:hAnsiTheme="minorHAnsi" w:cstheme="minorHAnsi"/>
                <w:i/>
                <w:sz w:val="20"/>
                <w:szCs w:val="20"/>
              </w:rPr>
              <w:t xml:space="preserve"> is a Related Entity of</w:t>
            </w:r>
            <w:r w:rsidRPr="00565DCC">
              <w:rPr>
                <w:rFonts w:asciiTheme="minorHAnsi" w:hAnsiTheme="minorHAnsi" w:cstheme="minorHAnsi"/>
                <w:sz w:val="20"/>
                <w:szCs w:val="20"/>
              </w:rPr>
              <w:t>:</w:t>
            </w:r>
            <w:r>
              <w:rPr>
                <w:rFonts w:asciiTheme="minorHAnsi" w:hAnsiTheme="minorHAnsi" w:cstheme="minorHAnsi"/>
                <w:sz w:val="20"/>
                <w:szCs w:val="20"/>
              </w:rPr>
              <w:t>_______________________________________________________________</w:t>
            </w:r>
            <w:r w:rsidR="00E97CB9">
              <w:rPr>
                <w:rFonts w:asciiTheme="minorHAnsi" w:hAnsiTheme="minorHAnsi" w:cstheme="minorHAnsi"/>
                <w:sz w:val="20"/>
                <w:szCs w:val="20"/>
              </w:rPr>
              <w:t>___</w:t>
            </w:r>
            <w:r w:rsidRPr="00565DCC">
              <w:t xml:space="preserve"> </w:t>
            </w:r>
          </w:p>
          <w:p w:rsidR="00B26EF2" w:rsidRPr="00565DCC" w:rsidRDefault="00B26EF2" w:rsidP="00105724">
            <w:pPr>
              <w:pStyle w:val="ListParagraph"/>
              <w:ind w:left="0"/>
              <w:rPr>
                <w:rFonts w:asciiTheme="minorHAnsi" w:hAnsiTheme="minorHAnsi" w:cstheme="minorHAnsi"/>
                <w:sz w:val="26"/>
                <w:szCs w:val="26"/>
              </w:rPr>
            </w:pPr>
          </w:p>
        </w:tc>
      </w:tr>
      <w:tr w:rsidR="00D67A70" w:rsidRPr="00565DCC" w:rsidTr="00186DA5">
        <w:trPr>
          <w:trHeight w:hRule="exact" w:val="284"/>
        </w:trPr>
        <w:tc>
          <w:tcPr>
            <w:tcW w:w="4815" w:type="pct"/>
            <w:gridSpan w:val="20"/>
          </w:tcPr>
          <w:p w:rsidR="0090129A" w:rsidRPr="00565DCC" w:rsidRDefault="0090129A" w:rsidP="0090129A">
            <w:pPr>
              <w:rPr>
                <w:rFonts w:asciiTheme="minorHAnsi" w:hAnsiTheme="minorHAnsi" w:cstheme="minorHAnsi"/>
                <w:sz w:val="20"/>
                <w:szCs w:val="20"/>
              </w:rPr>
            </w:pPr>
          </w:p>
        </w:tc>
        <w:tc>
          <w:tcPr>
            <w:tcW w:w="185" w:type="pct"/>
          </w:tcPr>
          <w:p w:rsidR="0090129A" w:rsidRPr="00565DCC" w:rsidRDefault="0090129A" w:rsidP="00105724">
            <w:pPr>
              <w:pStyle w:val="ListParagraph"/>
              <w:ind w:left="0"/>
              <w:rPr>
                <w:rFonts w:asciiTheme="minorHAnsi" w:hAnsiTheme="minorHAnsi" w:cstheme="minorHAnsi"/>
                <w:sz w:val="26"/>
                <w:szCs w:val="26"/>
              </w:rPr>
            </w:pPr>
          </w:p>
        </w:tc>
      </w:tr>
      <w:tr w:rsidR="00D67A70" w:rsidRPr="00565DCC" w:rsidTr="00186DA5">
        <w:trPr>
          <w:trHeight w:hRule="exact" w:val="443"/>
        </w:trPr>
        <w:tc>
          <w:tcPr>
            <w:tcW w:w="4815" w:type="pct"/>
            <w:gridSpan w:val="20"/>
          </w:tcPr>
          <w:p w:rsidR="00105724" w:rsidRPr="00565DCC" w:rsidRDefault="00226997" w:rsidP="009436F1">
            <w:pPr>
              <w:ind w:left="633" w:hanging="491"/>
              <w:rPr>
                <w:rFonts w:asciiTheme="minorHAnsi" w:hAnsiTheme="minorHAnsi" w:cstheme="minorHAnsi"/>
                <w:sz w:val="20"/>
                <w:szCs w:val="20"/>
              </w:rPr>
            </w:pPr>
            <w:r w:rsidRPr="00226997">
              <w:rPr>
                <w:rFonts w:asciiTheme="minorHAnsi" w:hAnsiTheme="minorHAnsi" w:cstheme="minorHAnsi"/>
                <w:b/>
                <w:sz w:val="20"/>
                <w:szCs w:val="20"/>
              </w:rPr>
              <w:t>(</w:t>
            </w:r>
            <w:r w:rsidR="00BD233A">
              <w:rPr>
                <w:rFonts w:asciiTheme="minorHAnsi" w:hAnsiTheme="minorHAnsi" w:cstheme="minorHAnsi"/>
                <w:b/>
                <w:sz w:val="20"/>
                <w:szCs w:val="20"/>
              </w:rPr>
              <w:t>d</w:t>
            </w:r>
            <w:r w:rsidRPr="00226997">
              <w:rPr>
                <w:rFonts w:asciiTheme="minorHAnsi" w:hAnsiTheme="minorHAnsi" w:cstheme="minorHAnsi"/>
                <w:b/>
                <w:sz w:val="20"/>
                <w:szCs w:val="20"/>
              </w:rPr>
              <w:t>)</w:t>
            </w:r>
            <w:r>
              <w:rPr>
                <w:rFonts w:asciiTheme="minorHAnsi" w:hAnsiTheme="minorHAnsi" w:cstheme="minorHAnsi"/>
                <w:sz w:val="20"/>
                <w:szCs w:val="20"/>
              </w:rPr>
              <w:t xml:space="preserve">  </w:t>
            </w:r>
            <w:r w:rsidR="00105724" w:rsidRPr="00565DCC">
              <w:rPr>
                <w:rFonts w:asciiTheme="minorHAnsi" w:hAnsiTheme="minorHAnsi" w:cstheme="minorHAnsi"/>
                <w:sz w:val="20"/>
                <w:szCs w:val="20"/>
              </w:rPr>
              <w:t>Active NFE – a Government Entity</w:t>
            </w:r>
            <w:r w:rsidR="00640D92">
              <w:rPr>
                <w:rFonts w:asciiTheme="minorHAnsi" w:hAnsiTheme="minorHAnsi" w:cstheme="minorHAnsi"/>
                <w:sz w:val="20"/>
                <w:szCs w:val="20"/>
              </w:rPr>
              <w:t xml:space="preserve"> or Central Bank</w:t>
            </w:r>
          </w:p>
        </w:tc>
        <w:sdt>
          <w:sdtPr>
            <w:rPr>
              <w:rFonts w:asciiTheme="minorHAnsi" w:hAnsiTheme="minorHAnsi" w:cstheme="minorHAnsi"/>
              <w:sz w:val="26"/>
              <w:szCs w:val="26"/>
            </w:rPr>
            <w:id w:val="-342317871"/>
          </w:sdtPr>
          <w:sdtContent>
            <w:tc>
              <w:tcPr>
                <w:tcW w:w="185" w:type="pct"/>
              </w:tcPr>
              <w:p w:rsidR="00105724" w:rsidRPr="00565DCC" w:rsidRDefault="007509DA" w:rsidP="00105724">
                <w:pPr>
                  <w:pStyle w:val="ListParagraph"/>
                  <w:ind w:left="0"/>
                  <w:rPr>
                    <w:rFonts w:asciiTheme="minorHAnsi" w:hAnsiTheme="minorHAnsi" w:cstheme="minorHAnsi"/>
                    <w:sz w:val="20"/>
                    <w:szCs w:val="20"/>
                  </w:rPr>
                </w:pPr>
                <w:r>
                  <w:rPr>
                    <w:rFonts w:ascii="MS Gothic" w:eastAsia="MS Gothic" w:hAnsi="MS Gothic" w:cstheme="minorHAnsi" w:hint="eastAsia"/>
                    <w:sz w:val="26"/>
                    <w:szCs w:val="26"/>
                  </w:rPr>
                  <w:t>☐</w:t>
                </w:r>
              </w:p>
            </w:tc>
          </w:sdtContent>
        </w:sdt>
      </w:tr>
      <w:tr w:rsidR="00D67A70" w:rsidRPr="00565DCC" w:rsidTr="00186DA5">
        <w:trPr>
          <w:trHeight w:hRule="exact" w:val="425"/>
        </w:trPr>
        <w:tc>
          <w:tcPr>
            <w:tcW w:w="4815" w:type="pct"/>
            <w:gridSpan w:val="20"/>
          </w:tcPr>
          <w:p w:rsidR="00105724" w:rsidRPr="00565DCC" w:rsidRDefault="00226997" w:rsidP="009436F1">
            <w:pPr>
              <w:ind w:left="633" w:hanging="491"/>
              <w:rPr>
                <w:rFonts w:asciiTheme="minorHAnsi" w:hAnsiTheme="minorHAnsi" w:cstheme="minorHAnsi"/>
                <w:sz w:val="20"/>
                <w:szCs w:val="20"/>
              </w:rPr>
            </w:pPr>
            <w:r w:rsidRPr="00226997">
              <w:rPr>
                <w:rFonts w:asciiTheme="minorHAnsi" w:hAnsiTheme="minorHAnsi" w:cstheme="minorHAnsi"/>
                <w:b/>
                <w:sz w:val="20"/>
                <w:szCs w:val="20"/>
              </w:rPr>
              <w:t>(</w:t>
            </w:r>
            <w:r w:rsidR="00BD233A">
              <w:rPr>
                <w:rFonts w:asciiTheme="minorHAnsi" w:hAnsiTheme="minorHAnsi" w:cstheme="minorHAnsi"/>
                <w:b/>
                <w:sz w:val="20"/>
                <w:szCs w:val="20"/>
              </w:rPr>
              <w:t>e</w:t>
            </w:r>
            <w:r w:rsidRPr="00226997">
              <w:rPr>
                <w:rFonts w:asciiTheme="minorHAnsi" w:hAnsiTheme="minorHAnsi" w:cstheme="minorHAnsi"/>
                <w:b/>
                <w:sz w:val="20"/>
                <w:szCs w:val="20"/>
              </w:rPr>
              <w:t>)</w:t>
            </w:r>
            <w:r>
              <w:rPr>
                <w:rFonts w:asciiTheme="minorHAnsi" w:hAnsiTheme="minorHAnsi" w:cstheme="minorHAnsi"/>
                <w:sz w:val="20"/>
                <w:szCs w:val="20"/>
              </w:rPr>
              <w:t xml:space="preserve">  </w:t>
            </w:r>
            <w:r w:rsidR="00105724" w:rsidRPr="00565DCC">
              <w:rPr>
                <w:rFonts w:asciiTheme="minorHAnsi" w:hAnsiTheme="minorHAnsi" w:cstheme="minorHAnsi"/>
                <w:sz w:val="20"/>
                <w:szCs w:val="20"/>
              </w:rPr>
              <w:t>Active NFE – an International Organisation</w:t>
            </w:r>
          </w:p>
        </w:tc>
        <w:sdt>
          <w:sdtPr>
            <w:rPr>
              <w:rFonts w:asciiTheme="minorHAnsi" w:hAnsiTheme="minorHAnsi" w:cstheme="minorHAnsi"/>
              <w:sz w:val="26"/>
              <w:szCs w:val="26"/>
            </w:rPr>
            <w:id w:val="-194926304"/>
          </w:sdtPr>
          <w:sdtContent>
            <w:tc>
              <w:tcPr>
                <w:tcW w:w="185" w:type="pct"/>
              </w:tcPr>
              <w:p w:rsidR="00105724" w:rsidRPr="00565DCC" w:rsidRDefault="008C0674" w:rsidP="00105724">
                <w:pPr>
                  <w:pStyle w:val="ListParagraph"/>
                  <w:ind w:left="0"/>
                  <w:rPr>
                    <w:rFonts w:asciiTheme="minorHAnsi" w:hAnsiTheme="minorHAnsi" w:cstheme="minorHAnsi"/>
                    <w:sz w:val="20"/>
                    <w:szCs w:val="20"/>
                  </w:rPr>
                </w:pPr>
                <w:r w:rsidRPr="00565DCC">
                  <w:rPr>
                    <w:rFonts w:ascii="MS Gothic" w:eastAsia="MS Gothic" w:hAnsi="MS Gothic" w:cstheme="minorHAnsi" w:hint="eastAsia"/>
                    <w:sz w:val="26"/>
                    <w:szCs w:val="26"/>
                  </w:rPr>
                  <w:t>☐</w:t>
                </w:r>
              </w:p>
            </w:tc>
          </w:sdtContent>
        </w:sdt>
      </w:tr>
      <w:tr w:rsidR="00D67A70" w:rsidRPr="00565DCC" w:rsidTr="00186DA5">
        <w:trPr>
          <w:trHeight w:hRule="exact" w:val="416"/>
        </w:trPr>
        <w:tc>
          <w:tcPr>
            <w:tcW w:w="4815" w:type="pct"/>
            <w:gridSpan w:val="20"/>
          </w:tcPr>
          <w:p w:rsidR="00105724" w:rsidRPr="00565DCC" w:rsidRDefault="00226997" w:rsidP="00226997">
            <w:pPr>
              <w:ind w:left="633" w:hanging="491"/>
              <w:rPr>
                <w:rFonts w:asciiTheme="minorHAnsi" w:hAnsiTheme="minorHAnsi" w:cstheme="minorHAnsi"/>
                <w:sz w:val="20"/>
                <w:szCs w:val="20"/>
              </w:rPr>
            </w:pPr>
            <w:r w:rsidRPr="00226997">
              <w:rPr>
                <w:rFonts w:asciiTheme="minorHAnsi" w:hAnsiTheme="minorHAnsi" w:cstheme="minorHAnsi"/>
                <w:b/>
                <w:sz w:val="20"/>
                <w:szCs w:val="20"/>
              </w:rPr>
              <w:t>(</w:t>
            </w:r>
            <w:r w:rsidR="00BD233A">
              <w:rPr>
                <w:rFonts w:asciiTheme="minorHAnsi" w:hAnsiTheme="minorHAnsi" w:cstheme="minorHAnsi"/>
                <w:b/>
                <w:sz w:val="20"/>
                <w:szCs w:val="20"/>
              </w:rPr>
              <w:t>f</w:t>
            </w:r>
            <w:r w:rsidRPr="00226997">
              <w:rPr>
                <w:rFonts w:asciiTheme="minorHAnsi" w:hAnsiTheme="minorHAnsi" w:cstheme="minorHAnsi"/>
                <w:b/>
                <w:sz w:val="20"/>
                <w:szCs w:val="20"/>
              </w:rPr>
              <w:t>)</w:t>
            </w:r>
            <w:r>
              <w:rPr>
                <w:rFonts w:asciiTheme="minorHAnsi" w:hAnsiTheme="minorHAnsi" w:cstheme="minorHAnsi"/>
                <w:sz w:val="20"/>
                <w:szCs w:val="20"/>
              </w:rPr>
              <w:t xml:space="preserve">  </w:t>
            </w:r>
            <w:r w:rsidR="00105724" w:rsidRPr="00565DCC">
              <w:rPr>
                <w:rFonts w:asciiTheme="minorHAnsi" w:hAnsiTheme="minorHAnsi" w:cstheme="minorHAnsi"/>
                <w:sz w:val="20"/>
                <w:szCs w:val="20"/>
              </w:rPr>
              <w:t xml:space="preserve">Active NFE </w:t>
            </w:r>
            <w:r w:rsidR="00456DD7" w:rsidRPr="00565DCC">
              <w:rPr>
                <w:rFonts w:asciiTheme="minorHAnsi" w:hAnsiTheme="minorHAnsi" w:cstheme="minorHAnsi"/>
                <w:sz w:val="20"/>
                <w:szCs w:val="20"/>
              </w:rPr>
              <w:t>–</w:t>
            </w:r>
            <w:r w:rsidR="00105724" w:rsidRPr="00565DCC">
              <w:rPr>
                <w:rFonts w:asciiTheme="minorHAnsi" w:hAnsiTheme="minorHAnsi" w:cstheme="minorHAnsi"/>
                <w:sz w:val="20"/>
                <w:szCs w:val="20"/>
              </w:rPr>
              <w:t xml:space="preserve"> </w:t>
            </w:r>
            <w:r w:rsidR="00591977">
              <w:rPr>
                <w:rFonts w:asciiTheme="minorHAnsi" w:hAnsiTheme="minorHAnsi" w:cstheme="minorHAnsi"/>
                <w:sz w:val="20"/>
                <w:szCs w:val="20"/>
              </w:rPr>
              <w:t>ot</w:t>
            </w:r>
            <w:r w:rsidR="00105724" w:rsidRPr="00565DCC">
              <w:rPr>
                <w:rFonts w:asciiTheme="minorHAnsi" w:hAnsiTheme="minorHAnsi" w:cstheme="minorHAnsi"/>
                <w:sz w:val="20"/>
                <w:szCs w:val="20"/>
              </w:rPr>
              <w:t>her</w:t>
            </w:r>
            <w:r w:rsidR="004F7563" w:rsidRPr="00565DCC">
              <w:rPr>
                <w:rFonts w:asciiTheme="minorHAnsi" w:hAnsiTheme="minorHAnsi" w:cstheme="minorHAnsi"/>
                <w:sz w:val="20"/>
                <w:szCs w:val="20"/>
              </w:rPr>
              <w:t xml:space="preserve"> than </w:t>
            </w:r>
            <w:r w:rsidR="004F7563" w:rsidRPr="00706ED5">
              <w:rPr>
                <w:rFonts w:asciiTheme="minorHAnsi" w:hAnsiTheme="minorHAnsi" w:cstheme="minorHAnsi"/>
                <w:b/>
                <w:sz w:val="20"/>
                <w:szCs w:val="20"/>
              </w:rPr>
              <w:t>(</w:t>
            </w:r>
            <w:r w:rsidR="00BD233A">
              <w:rPr>
                <w:rFonts w:asciiTheme="minorHAnsi" w:hAnsiTheme="minorHAnsi" w:cstheme="minorHAnsi"/>
                <w:b/>
                <w:sz w:val="20"/>
                <w:szCs w:val="20"/>
              </w:rPr>
              <w:t>c</w:t>
            </w:r>
            <w:r w:rsidR="004F7563" w:rsidRPr="00706ED5">
              <w:rPr>
                <w:rFonts w:asciiTheme="minorHAnsi" w:hAnsiTheme="minorHAnsi" w:cstheme="minorHAnsi"/>
                <w:b/>
                <w:sz w:val="20"/>
                <w:szCs w:val="20"/>
              </w:rPr>
              <w:t>)-(</w:t>
            </w:r>
            <w:r w:rsidR="00BD233A">
              <w:rPr>
                <w:rFonts w:asciiTheme="minorHAnsi" w:hAnsiTheme="minorHAnsi" w:cstheme="minorHAnsi"/>
                <w:b/>
                <w:sz w:val="20"/>
                <w:szCs w:val="20"/>
              </w:rPr>
              <w:t>e</w:t>
            </w:r>
            <w:r w:rsidR="004F7563" w:rsidRPr="00706ED5">
              <w:rPr>
                <w:rFonts w:asciiTheme="minorHAnsi" w:hAnsiTheme="minorHAnsi" w:cstheme="minorHAnsi"/>
                <w:b/>
                <w:sz w:val="20"/>
                <w:szCs w:val="20"/>
              </w:rPr>
              <w:t>)</w:t>
            </w:r>
            <w:r w:rsidR="00296BDC">
              <w:rPr>
                <w:rFonts w:asciiTheme="minorHAnsi" w:hAnsiTheme="minorHAnsi" w:cstheme="minorHAnsi"/>
                <w:sz w:val="20"/>
                <w:szCs w:val="20"/>
              </w:rPr>
              <w:t xml:space="preserve"> (</w:t>
            </w:r>
            <w:r w:rsidR="00186DA5" w:rsidRPr="00186DA5">
              <w:rPr>
                <w:rFonts w:asciiTheme="minorHAnsi" w:hAnsiTheme="minorHAnsi" w:cstheme="minorHAnsi"/>
                <w:i/>
                <w:sz w:val="20"/>
                <w:szCs w:val="20"/>
              </w:rPr>
              <w:t xml:space="preserve">for example </w:t>
            </w:r>
            <w:r w:rsidR="00296BDC" w:rsidRPr="00186DA5">
              <w:rPr>
                <w:rFonts w:asciiTheme="minorHAnsi" w:hAnsiTheme="minorHAnsi" w:cstheme="minorHAnsi"/>
                <w:i/>
                <w:sz w:val="20"/>
                <w:szCs w:val="20"/>
              </w:rPr>
              <w:t>a</w:t>
            </w:r>
            <w:r w:rsidR="007355C0" w:rsidRPr="00186DA5">
              <w:rPr>
                <w:rFonts w:asciiTheme="minorHAnsi" w:hAnsiTheme="minorHAnsi" w:cstheme="minorHAnsi"/>
                <w:i/>
                <w:sz w:val="20"/>
                <w:szCs w:val="20"/>
              </w:rPr>
              <w:t xml:space="preserve">  start-up NFE </w:t>
            </w:r>
            <w:r w:rsidR="00B15492">
              <w:rPr>
                <w:rFonts w:asciiTheme="minorHAnsi" w:hAnsiTheme="minorHAnsi" w:cstheme="minorHAnsi"/>
                <w:i/>
                <w:sz w:val="20"/>
                <w:szCs w:val="20"/>
              </w:rPr>
              <w:t>or</w:t>
            </w:r>
            <w:r w:rsidR="00296BDC" w:rsidRPr="00186DA5">
              <w:rPr>
                <w:rFonts w:asciiTheme="minorHAnsi" w:hAnsiTheme="minorHAnsi" w:cstheme="minorHAnsi"/>
                <w:i/>
                <w:sz w:val="20"/>
                <w:szCs w:val="20"/>
              </w:rPr>
              <w:t xml:space="preserve"> a non-profit </w:t>
            </w:r>
            <w:r w:rsidR="007355C0" w:rsidRPr="00186DA5">
              <w:rPr>
                <w:rFonts w:asciiTheme="minorHAnsi" w:hAnsiTheme="minorHAnsi" w:cstheme="minorHAnsi"/>
                <w:i/>
                <w:sz w:val="20"/>
                <w:szCs w:val="20"/>
              </w:rPr>
              <w:t>NFE</w:t>
            </w:r>
            <w:r w:rsidR="00296BDC" w:rsidRPr="00186DA5">
              <w:rPr>
                <w:rFonts w:asciiTheme="minorHAnsi" w:hAnsiTheme="minorHAnsi" w:cstheme="minorHAnsi"/>
                <w:i/>
                <w:sz w:val="20"/>
                <w:szCs w:val="20"/>
              </w:rPr>
              <w:t>)</w:t>
            </w:r>
            <w:r w:rsidR="00296BDC">
              <w:rPr>
                <w:rFonts w:asciiTheme="minorHAnsi" w:hAnsiTheme="minorHAnsi" w:cstheme="minorHAnsi"/>
                <w:b/>
                <w:sz w:val="20"/>
                <w:szCs w:val="20"/>
              </w:rPr>
              <w:t xml:space="preserve"> </w:t>
            </w:r>
          </w:p>
          <w:p w:rsidR="00B27BB2" w:rsidRPr="00565DCC" w:rsidRDefault="00B27BB2" w:rsidP="008F49D9">
            <w:pPr>
              <w:pStyle w:val="ListParagraph"/>
              <w:numPr>
                <w:ilvl w:val="0"/>
                <w:numId w:val="8"/>
              </w:numPr>
              <w:ind w:left="284" w:hanging="284"/>
              <w:rPr>
                <w:rFonts w:asciiTheme="minorHAnsi" w:hAnsiTheme="minorHAnsi" w:cstheme="minorHAnsi"/>
                <w:sz w:val="20"/>
                <w:szCs w:val="20"/>
              </w:rPr>
            </w:pPr>
          </w:p>
          <w:p w:rsidR="00B27BB2" w:rsidRPr="00565DCC" w:rsidRDefault="00B27BB2" w:rsidP="008F49D9">
            <w:pPr>
              <w:pStyle w:val="ListParagraph"/>
              <w:numPr>
                <w:ilvl w:val="0"/>
                <w:numId w:val="8"/>
              </w:numPr>
              <w:ind w:left="284" w:hanging="284"/>
              <w:rPr>
                <w:rFonts w:asciiTheme="minorHAnsi" w:hAnsiTheme="minorHAnsi" w:cstheme="minorHAnsi"/>
                <w:sz w:val="20"/>
                <w:szCs w:val="20"/>
              </w:rPr>
            </w:pPr>
          </w:p>
        </w:tc>
        <w:sdt>
          <w:sdtPr>
            <w:rPr>
              <w:rFonts w:asciiTheme="minorHAnsi" w:hAnsiTheme="minorHAnsi" w:cstheme="minorHAnsi"/>
              <w:sz w:val="26"/>
              <w:szCs w:val="26"/>
            </w:rPr>
            <w:id w:val="-2104569001"/>
          </w:sdtPr>
          <w:sdtContent>
            <w:tc>
              <w:tcPr>
                <w:tcW w:w="185" w:type="pct"/>
              </w:tcPr>
              <w:p w:rsidR="00105724" w:rsidRPr="00565DCC" w:rsidRDefault="00105724" w:rsidP="00105724">
                <w:pPr>
                  <w:pStyle w:val="ListParagraph"/>
                  <w:ind w:left="0"/>
                  <w:rPr>
                    <w:rFonts w:ascii="Cambria" w:hAnsi="Cambria"/>
                    <w:sz w:val="20"/>
                    <w:szCs w:val="20"/>
                  </w:rPr>
                </w:pPr>
                <w:r w:rsidRPr="00565DCC">
                  <w:rPr>
                    <w:rFonts w:ascii="MS Gothic" w:eastAsia="MS Gothic" w:hAnsi="MS Gothic" w:cstheme="minorHAnsi" w:hint="eastAsia"/>
                    <w:sz w:val="26"/>
                    <w:szCs w:val="26"/>
                  </w:rPr>
                  <w:t>☐</w:t>
                </w:r>
              </w:p>
            </w:tc>
          </w:sdtContent>
        </w:sdt>
      </w:tr>
      <w:tr w:rsidR="00D67A70" w:rsidRPr="00565DCC" w:rsidTr="00186DA5">
        <w:trPr>
          <w:trHeight w:hRule="exact" w:val="420"/>
        </w:trPr>
        <w:tc>
          <w:tcPr>
            <w:tcW w:w="4815" w:type="pct"/>
            <w:gridSpan w:val="20"/>
          </w:tcPr>
          <w:p w:rsidR="00B27BB2" w:rsidRPr="00F43C77" w:rsidRDefault="00226997" w:rsidP="00B27BB2">
            <w:pPr>
              <w:rPr>
                <w:rFonts w:asciiTheme="minorHAnsi" w:hAnsiTheme="minorHAnsi" w:cstheme="minorHAnsi"/>
                <w:i/>
                <w:sz w:val="20"/>
                <w:szCs w:val="20"/>
              </w:rPr>
            </w:pPr>
            <w:r>
              <w:rPr>
                <w:rFonts w:asciiTheme="minorHAnsi" w:hAnsiTheme="minorHAnsi" w:cstheme="minorHAnsi"/>
                <w:b/>
                <w:sz w:val="20"/>
                <w:szCs w:val="20"/>
              </w:rPr>
              <w:t xml:space="preserve">   </w:t>
            </w:r>
            <w:r w:rsidR="002F7931" w:rsidRPr="00E55C37">
              <w:rPr>
                <w:rFonts w:asciiTheme="minorHAnsi" w:hAnsiTheme="minorHAnsi" w:cstheme="minorHAnsi"/>
                <w:b/>
                <w:sz w:val="20"/>
                <w:szCs w:val="20"/>
              </w:rPr>
              <w:t>(</w:t>
            </w:r>
            <w:r w:rsidR="00BD233A">
              <w:rPr>
                <w:rFonts w:asciiTheme="minorHAnsi" w:hAnsiTheme="minorHAnsi" w:cstheme="minorHAnsi"/>
                <w:b/>
                <w:sz w:val="20"/>
                <w:szCs w:val="20"/>
              </w:rPr>
              <w:t>g</w:t>
            </w:r>
            <w:r w:rsidR="002F7931" w:rsidRPr="00E55C37">
              <w:rPr>
                <w:rFonts w:asciiTheme="minorHAnsi" w:hAnsiTheme="minorHAnsi" w:cstheme="minorHAnsi"/>
                <w:b/>
                <w:sz w:val="20"/>
                <w:szCs w:val="20"/>
              </w:rPr>
              <w:t>)</w:t>
            </w:r>
            <w:r w:rsidR="002F7931" w:rsidRPr="00565DCC">
              <w:rPr>
                <w:rFonts w:asciiTheme="minorHAnsi" w:hAnsiTheme="minorHAnsi" w:cstheme="minorHAnsi"/>
                <w:sz w:val="20"/>
                <w:szCs w:val="20"/>
              </w:rPr>
              <w:t xml:space="preserve"> </w:t>
            </w:r>
            <w:r w:rsidR="00105724" w:rsidRPr="00565DCC">
              <w:rPr>
                <w:rFonts w:asciiTheme="minorHAnsi" w:hAnsiTheme="minorHAnsi" w:cstheme="minorHAnsi"/>
                <w:sz w:val="20"/>
                <w:szCs w:val="20"/>
              </w:rPr>
              <w:t xml:space="preserve">Passive NFE </w:t>
            </w:r>
            <w:r w:rsidR="005F610D">
              <w:rPr>
                <w:rFonts w:asciiTheme="minorHAnsi" w:hAnsiTheme="minorHAnsi" w:cstheme="minorHAnsi"/>
                <w:sz w:val="20"/>
                <w:szCs w:val="20"/>
              </w:rPr>
              <w:t>(</w:t>
            </w:r>
            <w:r w:rsidR="005F610D" w:rsidRPr="00963C9C">
              <w:rPr>
                <w:rFonts w:asciiTheme="minorHAnsi" w:hAnsiTheme="minorHAnsi" w:cstheme="minorHAnsi"/>
                <w:i/>
                <w:sz w:val="20"/>
                <w:szCs w:val="20"/>
              </w:rPr>
              <w:t>Note:</w:t>
            </w:r>
            <w:r w:rsidR="005F610D">
              <w:rPr>
                <w:rFonts w:asciiTheme="minorHAnsi" w:hAnsiTheme="minorHAnsi" w:cstheme="minorHAnsi"/>
                <w:i/>
                <w:sz w:val="20"/>
                <w:szCs w:val="20"/>
              </w:rPr>
              <w:t xml:space="preserve"> if ticking this box please also complete </w:t>
            </w:r>
            <w:r w:rsidR="005F610D" w:rsidRPr="00DE296C">
              <w:rPr>
                <w:rFonts w:asciiTheme="minorHAnsi" w:hAnsiTheme="minorHAnsi" w:cstheme="minorHAnsi"/>
                <w:b/>
                <w:i/>
                <w:sz w:val="20"/>
                <w:szCs w:val="20"/>
              </w:rPr>
              <w:t>Part 2(2)</w:t>
            </w:r>
            <w:r w:rsidR="005F610D" w:rsidRPr="009B5DF3">
              <w:rPr>
                <w:rFonts w:asciiTheme="minorHAnsi" w:hAnsiTheme="minorHAnsi" w:cstheme="minorHAnsi"/>
                <w:i/>
                <w:sz w:val="20"/>
                <w:szCs w:val="20"/>
              </w:rPr>
              <w:t xml:space="preserve"> below</w:t>
            </w:r>
            <w:r w:rsidR="005F610D">
              <w:rPr>
                <w:rFonts w:asciiTheme="minorHAnsi" w:hAnsiTheme="minorHAnsi" w:cstheme="minorHAnsi"/>
                <w:i/>
                <w:sz w:val="20"/>
                <w:szCs w:val="20"/>
              </w:rPr>
              <w:t>)</w:t>
            </w:r>
          </w:p>
          <w:p w:rsidR="00B27BB2" w:rsidRPr="00565DCC" w:rsidRDefault="00B27BB2" w:rsidP="00B27BB2">
            <w:pPr>
              <w:rPr>
                <w:rFonts w:asciiTheme="minorHAnsi" w:hAnsiTheme="minorHAnsi" w:cstheme="minorHAnsi"/>
                <w:sz w:val="20"/>
                <w:szCs w:val="20"/>
              </w:rPr>
            </w:pPr>
          </w:p>
          <w:p w:rsidR="00B27BB2" w:rsidRPr="00565DCC" w:rsidRDefault="00B27BB2" w:rsidP="008F49D9">
            <w:pPr>
              <w:pStyle w:val="ListParagraph"/>
              <w:numPr>
                <w:ilvl w:val="0"/>
                <w:numId w:val="8"/>
              </w:numPr>
              <w:ind w:left="284" w:hanging="284"/>
              <w:rPr>
                <w:rFonts w:asciiTheme="minorHAnsi" w:hAnsiTheme="minorHAnsi" w:cstheme="minorHAnsi"/>
                <w:sz w:val="20"/>
                <w:szCs w:val="20"/>
              </w:rPr>
            </w:pPr>
          </w:p>
          <w:p w:rsidR="00B27BB2" w:rsidRPr="00565DCC" w:rsidRDefault="00B27BB2" w:rsidP="008F49D9">
            <w:pPr>
              <w:pStyle w:val="ListParagraph"/>
              <w:numPr>
                <w:ilvl w:val="0"/>
                <w:numId w:val="8"/>
              </w:numPr>
              <w:ind w:left="284" w:hanging="284"/>
              <w:rPr>
                <w:rFonts w:asciiTheme="minorHAnsi" w:hAnsiTheme="minorHAnsi" w:cstheme="minorHAnsi"/>
                <w:sz w:val="20"/>
                <w:szCs w:val="20"/>
              </w:rPr>
            </w:pPr>
          </w:p>
        </w:tc>
        <w:sdt>
          <w:sdtPr>
            <w:rPr>
              <w:rFonts w:asciiTheme="minorHAnsi" w:hAnsiTheme="minorHAnsi" w:cstheme="minorHAnsi"/>
              <w:sz w:val="26"/>
              <w:szCs w:val="26"/>
            </w:rPr>
            <w:id w:val="1196345799"/>
          </w:sdtPr>
          <w:sdtContent>
            <w:tc>
              <w:tcPr>
                <w:tcW w:w="185" w:type="pct"/>
              </w:tcPr>
              <w:p w:rsidR="00105724" w:rsidRPr="00565DCC" w:rsidRDefault="00B85D1F" w:rsidP="00105724">
                <w:pPr>
                  <w:pStyle w:val="ListParagraph"/>
                  <w:ind w:left="0"/>
                  <w:rPr>
                    <w:rFonts w:ascii="Cambria" w:hAnsi="Cambria"/>
                    <w:sz w:val="20"/>
                    <w:szCs w:val="20"/>
                  </w:rPr>
                </w:pPr>
                <w:r>
                  <w:rPr>
                    <w:rFonts w:ascii="MS Gothic" w:eastAsia="MS Gothic" w:hAnsi="MS Gothic" w:cstheme="minorHAnsi" w:hint="eastAsia"/>
                    <w:sz w:val="26"/>
                    <w:szCs w:val="26"/>
                  </w:rPr>
                  <w:t>☐</w:t>
                </w:r>
              </w:p>
            </w:tc>
          </w:sdtContent>
        </w:sdt>
      </w:tr>
      <w:tr w:rsidR="00D67A70" w:rsidRPr="00565DCC" w:rsidTr="006F42C6">
        <w:trPr>
          <w:trHeight w:hRule="exact" w:val="4150"/>
        </w:trPr>
        <w:tc>
          <w:tcPr>
            <w:tcW w:w="5000" w:type="pct"/>
            <w:gridSpan w:val="21"/>
          </w:tcPr>
          <w:p w:rsidR="007B31CF" w:rsidRPr="008427F9" w:rsidRDefault="008427F9" w:rsidP="008427F9">
            <w:pPr>
              <w:rPr>
                <w:rFonts w:asciiTheme="minorHAnsi" w:hAnsiTheme="minorHAnsi" w:cstheme="minorHAnsi"/>
                <w:sz w:val="20"/>
                <w:szCs w:val="20"/>
              </w:rPr>
            </w:pPr>
            <w:r w:rsidRPr="008427F9">
              <w:rPr>
                <w:rFonts w:asciiTheme="minorHAnsi" w:hAnsiTheme="minorHAnsi" w:cstheme="minorHAnsi"/>
                <w:b/>
                <w:i/>
                <w:sz w:val="20"/>
                <w:szCs w:val="20"/>
              </w:rPr>
              <w:t>2.</w:t>
            </w:r>
            <w:r>
              <w:rPr>
                <w:rFonts w:asciiTheme="minorHAnsi" w:hAnsiTheme="minorHAnsi" w:cstheme="minorHAnsi"/>
                <w:i/>
                <w:sz w:val="20"/>
                <w:szCs w:val="20"/>
              </w:rPr>
              <w:t xml:space="preserve">  </w:t>
            </w:r>
            <w:r w:rsidR="009767FA">
              <w:rPr>
                <w:rFonts w:asciiTheme="minorHAnsi" w:hAnsiTheme="minorHAnsi" w:cstheme="minorHAnsi"/>
                <w:b/>
                <w:sz w:val="20"/>
                <w:szCs w:val="20"/>
              </w:rPr>
              <w:t xml:space="preserve">To be completed </w:t>
            </w:r>
            <w:r w:rsidR="00C43CDE" w:rsidRPr="00C43CDE">
              <w:rPr>
                <w:rFonts w:asciiTheme="minorHAnsi" w:hAnsiTheme="minorHAnsi" w:cstheme="minorHAnsi"/>
                <w:b/>
                <w:sz w:val="20"/>
                <w:szCs w:val="20"/>
                <w:u w:val="single"/>
              </w:rPr>
              <w:t>only</w:t>
            </w:r>
            <w:r w:rsidR="009767FA">
              <w:rPr>
                <w:rFonts w:asciiTheme="minorHAnsi" w:hAnsiTheme="minorHAnsi" w:cstheme="minorHAnsi"/>
                <w:b/>
                <w:sz w:val="20"/>
                <w:szCs w:val="20"/>
              </w:rPr>
              <w:t xml:space="preserve"> by Investment Entities in Non-Participating Jurisdictions managed by other financial institutions (e.g.</w:t>
            </w:r>
            <w:r w:rsidR="00C43CDE" w:rsidRPr="00C43CDE">
              <w:rPr>
                <w:rFonts w:asciiTheme="minorHAnsi" w:hAnsiTheme="minorHAnsi" w:cstheme="minorHAnsi"/>
                <w:b/>
                <w:i/>
                <w:sz w:val="20"/>
                <w:szCs w:val="20"/>
              </w:rPr>
              <w:t xml:space="preserve"> </w:t>
            </w:r>
            <w:r w:rsidR="00C43CDE" w:rsidRPr="00C43CDE">
              <w:rPr>
                <w:rFonts w:asciiTheme="minorHAnsi" w:hAnsiTheme="minorHAnsi" w:cstheme="minorHAnsi"/>
                <w:b/>
                <w:sz w:val="20"/>
                <w:szCs w:val="20"/>
              </w:rPr>
              <w:t xml:space="preserve">If you have ticked </w:t>
            </w:r>
            <w:r w:rsidR="009767FA">
              <w:rPr>
                <w:rFonts w:asciiTheme="minorHAnsi" w:hAnsiTheme="minorHAnsi" w:cstheme="minorHAnsi"/>
                <w:b/>
                <w:sz w:val="20"/>
                <w:szCs w:val="20"/>
              </w:rPr>
              <w:t>1(a)(i))</w:t>
            </w:r>
            <w:r w:rsidR="00C43CDE" w:rsidRPr="00C43CDE">
              <w:rPr>
                <w:rFonts w:asciiTheme="minorHAnsi" w:hAnsiTheme="minorHAnsi" w:cstheme="minorHAnsi"/>
                <w:b/>
                <w:sz w:val="20"/>
                <w:szCs w:val="20"/>
              </w:rPr>
              <w:t xml:space="preserve"> or Passive NFEs (e.g. if you have ticked </w:t>
            </w:r>
            <w:r w:rsidR="009767FA">
              <w:rPr>
                <w:rFonts w:asciiTheme="minorHAnsi" w:hAnsiTheme="minorHAnsi" w:cstheme="minorHAnsi"/>
                <w:b/>
                <w:sz w:val="20"/>
                <w:szCs w:val="20"/>
              </w:rPr>
              <w:t>1(g) above</w:t>
            </w:r>
            <w:r w:rsidR="00C43CDE" w:rsidRPr="00C43CDE">
              <w:rPr>
                <w:rFonts w:asciiTheme="minorHAnsi" w:hAnsiTheme="minorHAnsi" w:cstheme="minorHAnsi"/>
                <w:b/>
                <w:sz w:val="20"/>
                <w:szCs w:val="20"/>
              </w:rPr>
              <w:t>)</w:t>
            </w:r>
            <w:r w:rsidR="007B31CF" w:rsidRPr="008427F9">
              <w:rPr>
                <w:rFonts w:asciiTheme="minorHAnsi" w:hAnsiTheme="minorHAnsi" w:cstheme="minorHAnsi"/>
                <w:sz w:val="20"/>
                <w:szCs w:val="20"/>
              </w:rPr>
              <w:t xml:space="preserve"> </w:t>
            </w:r>
          </w:p>
          <w:p w:rsidR="007B31CF" w:rsidRDefault="00335F2A" w:rsidP="007B31CF">
            <w:pPr>
              <w:pStyle w:val="ListParagraph"/>
              <w:numPr>
                <w:ilvl w:val="0"/>
                <w:numId w:val="14"/>
              </w:numPr>
              <w:rPr>
                <w:rFonts w:asciiTheme="minorHAnsi" w:hAnsiTheme="minorHAnsi" w:cstheme="minorHAnsi"/>
                <w:sz w:val="20"/>
                <w:szCs w:val="20"/>
              </w:rPr>
            </w:pPr>
            <w:r>
              <w:rPr>
                <w:rFonts w:asciiTheme="minorHAnsi" w:hAnsiTheme="minorHAnsi" w:cstheme="minorHAnsi"/>
                <w:b/>
                <w:sz w:val="20"/>
                <w:szCs w:val="20"/>
              </w:rPr>
              <w:t>I</w:t>
            </w:r>
            <w:r w:rsidR="007B31CF" w:rsidRPr="00C137C6">
              <w:rPr>
                <w:rFonts w:asciiTheme="minorHAnsi" w:hAnsiTheme="minorHAnsi" w:cstheme="minorHAnsi"/>
                <w:b/>
                <w:sz w:val="20"/>
                <w:szCs w:val="20"/>
              </w:rPr>
              <w:t>ndicate the name</w:t>
            </w:r>
            <w:r w:rsidR="007B31CF">
              <w:rPr>
                <w:rFonts w:asciiTheme="minorHAnsi" w:hAnsiTheme="minorHAnsi" w:cstheme="minorHAnsi"/>
                <w:sz w:val="20"/>
                <w:szCs w:val="20"/>
              </w:rPr>
              <w:t xml:space="preserve"> of any Controlling Person(s) of the Account Holder:</w:t>
            </w:r>
          </w:p>
          <w:p w:rsidR="007B31CF" w:rsidRPr="007B31CF" w:rsidRDefault="007B31CF" w:rsidP="007B31CF">
            <w:pPr>
              <w:ind w:left="284"/>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_________________________________________________________________________________________________</w:t>
            </w:r>
          </w:p>
          <w:p w:rsidR="007B31CF" w:rsidRPr="007B31CF" w:rsidRDefault="007B31CF" w:rsidP="007B31CF">
            <w:pPr>
              <w:rPr>
                <w:rFonts w:asciiTheme="minorHAnsi" w:hAnsiTheme="minorHAnsi" w:cstheme="minorHAnsi"/>
                <w:sz w:val="20"/>
                <w:szCs w:val="20"/>
              </w:rPr>
            </w:pPr>
            <w:r>
              <w:rPr>
                <w:rFonts w:asciiTheme="minorHAnsi" w:hAnsiTheme="minorHAnsi" w:cstheme="minorHAnsi"/>
                <w:sz w:val="20"/>
                <w:szCs w:val="20"/>
              </w:rPr>
              <w:t xml:space="preserve">     _________________________________________________________________________________________________</w:t>
            </w:r>
          </w:p>
          <w:p w:rsidR="007B31CF" w:rsidRPr="007B31CF" w:rsidRDefault="007B31CF" w:rsidP="007B31CF">
            <w:pPr>
              <w:ind w:left="284"/>
              <w:rPr>
                <w:rFonts w:asciiTheme="minorHAnsi" w:hAnsiTheme="minorHAnsi" w:cstheme="minorHAnsi"/>
                <w:sz w:val="20"/>
                <w:szCs w:val="20"/>
              </w:rPr>
            </w:pPr>
            <w:r>
              <w:rPr>
                <w:rFonts w:asciiTheme="minorHAnsi" w:hAnsiTheme="minorHAnsi" w:cstheme="minorHAnsi"/>
                <w:sz w:val="20"/>
                <w:szCs w:val="20"/>
              </w:rPr>
              <w:t>_________________________________________________________________________________________________</w:t>
            </w:r>
          </w:p>
          <w:p w:rsidR="00AF591B" w:rsidRPr="007B31CF" w:rsidRDefault="009767FA" w:rsidP="007B31CF">
            <w:pPr>
              <w:pStyle w:val="ListParagraph"/>
              <w:numPr>
                <w:ilvl w:val="0"/>
                <w:numId w:val="14"/>
              </w:numPr>
              <w:rPr>
                <w:rFonts w:asciiTheme="minorHAnsi" w:hAnsiTheme="minorHAnsi" w:cstheme="minorHAnsi"/>
                <w:sz w:val="20"/>
                <w:szCs w:val="20"/>
              </w:rPr>
            </w:pPr>
            <w:r>
              <w:rPr>
                <w:rFonts w:asciiTheme="minorHAnsi" w:hAnsiTheme="minorHAnsi" w:cstheme="minorHAnsi"/>
                <w:b/>
                <w:sz w:val="20"/>
                <w:szCs w:val="20"/>
              </w:rPr>
              <w:t xml:space="preserve">Complete “CRS </w:t>
            </w:r>
            <w:r w:rsidR="00C43CDE" w:rsidRPr="00C43CDE">
              <w:rPr>
                <w:rFonts w:asciiTheme="minorHAnsi" w:hAnsiTheme="minorHAnsi" w:cstheme="minorHAnsi"/>
                <w:b/>
                <w:i/>
                <w:sz w:val="20"/>
                <w:szCs w:val="20"/>
              </w:rPr>
              <w:t>Controlling Person Tax Residency Self-Certification Form</w:t>
            </w:r>
            <w:r w:rsidR="00C43CDE" w:rsidRPr="00C43CDE">
              <w:rPr>
                <w:rFonts w:asciiTheme="minorHAnsi" w:hAnsiTheme="minorHAnsi" w:cstheme="minorHAnsi"/>
                <w:b/>
                <w:sz w:val="20"/>
                <w:szCs w:val="20"/>
              </w:rPr>
              <w:t>” for each Controlling Person</w:t>
            </w:r>
            <w:r w:rsidR="007509DA" w:rsidRPr="007B31CF">
              <w:rPr>
                <w:rFonts w:asciiTheme="minorHAnsi" w:hAnsiTheme="minorHAnsi" w:cstheme="minorHAnsi"/>
                <w:sz w:val="20"/>
                <w:szCs w:val="20"/>
              </w:rPr>
              <w:t>.</w:t>
            </w:r>
          </w:p>
          <w:p w:rsidR="00AF591B" w:rsidRDefault="00603F50" w:rsidP="00AF591B">
            <w:pPr>
              <w:pStyle w:val="ListParagraph"/>
              <w:ind w:left="284"/>
              <w:rPr>
                <w:rFonts w:asciiTheme="majorHAnsi" w:hAnsiTheme="majorHAnsi"/>
                <w:i/>
                <w:sz w:val="20"/>
                <w:szCs w:val="20"/>
              </w:rPr>
            </w:pPr>
            <w:r>
              <w:rPr>
                <w:rFonts w:asciiTheme="majorHAnsi" w:hAnsiTheme="majorHAnsi"/>
                <w:i/>
                <w:sz w:val="20"/>
                <w:szCs w:val="20"/>
              </w:rPr>
              <w:t xml:space="preserve"> </w:t>
            </w:r>
          </w:p>
          <w:p w:rsidR="00521D2D" w:rsidRPr="007B31CF" w:rsidRDefault="00521D2D" w:rsidP="00521D2D">
            <w:pPr>
              <w:pStyle w:val="ListParagraph"/>
              <w:numPr>
                <w:ilvl w:val="0"/>
                <w:numId w:val="14"/>
              </w:numPr>
              <w:rPr>
                <w:rFonts w:asciiTheme="minorHAnsi" w:hAnsiTheme="minorHAnsi" w:cstheme="minorHAnsi"/>
                <w:sz w:val="20"/>
                <w:szCs w:val="20"/>
              </w:rPr>
            </w:pPr>
            <w:r>
              <w:rPr>
                <w:rFonts w:asciiTheme="minorHAnsi" w:hAnsiTheme="minorHAnsi" w:cstheme="minorHAnsi"/>
                <w:b/>
                <w:sz w:val="20"/>
                <w:szCs w:val="20"/>
              </w:rPr>
              <w:t xml:space="preserve">Number of </w:t>
            </w:r>
            <w:r w:rsidR="00EB3BEA">
              <w:rPr>
                <w:rFonts w:asciiTheme="minorHAnsi" w:hAnsiTheme="minorHAnsi" w:cstheme="minorHAnsi"/>
                <w:b/>
                <w:sz w:val="20"/>
                <w:szCs w:val="20"/>
              </w:rPr>
              <w:t>“</w:t>
            </w:r>
            <w:r>
              <w:rPr>
                <w:rFonts w:asciiTheme="minorHAnsi" w:hAnsiTheme="minorHAnsi" w:cstheme="minorHAnsi"/>
                <w:b/>
                <w:sz w:val="20"/>
                <w:szCs w:val="20"/>
              </w:rPr>
              <w:t>Controlling Person Tax Residency Self-Certification Forms</w:t>
            </w:r>
            <w:r w:rsidR="00EB3BEA">
              <w:rPr>
                <w:rFonts w:asciiTheme="minorHAnsi" w:hAnsiTheme="minorHAnsi" w:cstheme="minorHAnsi"/>
                <w:b/>
                <w:sz w:val="20"/>
                <w:szCs w:val="20"/>
              </w:rPr>
              <w:t xml:space="preserve"> (Appendix 1)</w:t>
            </w:r>
            <w:r w:rsidR="00603F50">
              <w:rPr>
                <w:rFonts w:asciiTheme="minorHAnsi" w:hAnsiTheme="minorHAnsi" w:cstheme="minorHAnsi"/>
                <w:b/>
                <w:sz w:val="20"/>
                <w:szCs w:val="20"/>
              </w:rPr>
              <w:t>”</w:t>
            </w:r>
            <w:r>
              <w:rPr>
                <w:rFonts w:asciiTheme="minorHAnsi" w:hAnsiTheme="minorHAnsi" w:cstheme="minorHAnsi"/>
                <w:b/>
                <w:sz w:val="20"/>
                <w:szCs w:val="20"/>
              </w:rPr>
              <w:t xml:space="preserve"> Attached: _______________</w:t>
            </w:r>
          </w:p>
          <w:p w:rsidR="00521D2D" w:rsidRDefault="00521D2D" w:rsidP="00AF591B">
            <w:pPr>
              <w:pStyle w:val="ListParagraph"/>
              <w:ind w:left="284"/>
              <w:rPr>
                <w:rFonts w:asciiTheme="majorHAnsi" w:hAnsiTheme="majorHAnsi"/>
                <w:i/>
                <w:sz w:val="20"/>
                <w:szCs w:val="20"/>
              </w:rPr>
            </w:pPr>
          </w:p>
          <w:p w:rsidR="00C43CDE" w:rsidRPr="00C43CDE" w:rsidRDefault="00C43CDE" w:rsidP="00C43CDE">
            <w:pPr>
              <w:rPr>
                <w:rFonts w:asciiTheme="majorHAnsi" w:hAnsiTheme="majorHAnsi"/>
                <w:i/>
                <w:sz w:val="20"/>
                <w:szCs w:val="20"/>
              </w:rPr>
            </w:pPr>
          </w:p>
          <w:p w:rsidR="00127CD1" w:rsidRDefault="00127CD1" w:rsidP="00AF591B">
            <w:pPr>
              <w:pStyle w:val="ListParagraph"/>
              <w:ind w:left="284"/>
              <w:rPr>
                <w:rFonts w:asciiTheme="majorHAnsi" w:hAnsiTheme="majorHAnsi"/>
                <w:i/>
                <w:sz w:val="20"/>
                <w:szCs w:val="20"/>
              </w:rPr>
            </w:pPr>
          </w:p>
          <w:p w:rsidR="00D505D3" w:rsidRDefault="00D505D3" w:rsidP="00AF591B">
            <w:pPr>
              <w:pStyle w:val="ListParagraph"/>
              <w:ind w:left="284"/>
              <w:rPr>
                <w:rFonts w:asciiTheme="majorHAnsi" w:hAnsiTheme="majorHAnsi"/>
                <w:i/>
                <w:sz w:val="20"/>
                <w:szCs w:val="20"/>
              </w:rPr>
            </w:pPr>
          </w:p>
          <w:p w:rsidR="007B31CF" w:rsidRDefault="007B31CF" w:rsidP="00AF591B">
            <w:pPr>
              <w:pStyle w:val="ListParagraph"/>
              <w:ind w:left="284"/>
              <w:rPr>
                <w:rFonts w:asciiTheme="majorHAnsi" w:hAnsiTheme="majorHAnsi"/>
                <w:i/>
                <w:sz w:val="20"/>
                <w:szCs w:val="20"/>
              </w:rPr>
            </w:pPr>
          </w:p>
          <w:p w:rsidR="00D505D3" w:rsidRPr="00E6088B" w:rsidRDefault="00D505D3" w:rsidP="00AF591B">
            <w:pPr>
              <w:pStyle w:val="ListParagraph"/>
              <w:ind w:left="284"/>
              <w:rPr>
                <w:rFonts w:asciiTheme="minorHAnsi" w:hAnsiTheme="minorHAnsi" w:cstheme="minorHAnsi"/>
                <w:i/>
                <w:sz w:val="20"/>
                <w:szCs w:val="20"/>
              </w:rPr>
            </w:pPr>
          </w:p>
          <w:p w:rsidR="00105724" w:rsidRPr="00565DCC" w:rsidRDefault="00105724" w:rsidP="00AF591B">
            <w:pPr>
              <w:pStyle w:val="ListParagraph"/>
              <w:ind w:left="284"/>
              <w:rPr>
                <w:rFonts w:asciiTheme="minorHAnsi" w:hAnsiTheme="minorHAnsi" w:cstheme="minorHAnsi"/>
                <w:b/>
                <w:sz w:val="20"/>
                <w:szCs w:val="20"/>
              </w:rPr>
            </w:pPr>
          </w:p>
          <w:p w:rsidR="00893315" w:rsidRPr="00565DCC" w:rsidRDefault="00893315" w:rsidP="00893315">
            <w:pPr>
              <w:rPr>
                <w:rFonts w:asciiTheme="minorHAnsi" w:hAnsiTheme="minorHAnsi" w:cstheme="minorHAnsi"/>
                <w:b/>
                <w:sz w:val="20"/>
                <w:szCs w:val="20"/>
              </w:rPr>
            </w:pPr>
          </w:p>
          <w:p w:rsidR="00893315" w:rsidRPr="00565DCC" w:rsidRDefault="00893315" w:rsidP="00893315">
            <w:pPr>
              <w:rPr>
                <w:rFonts w:asciiTheme="minorHAnsi" w:hAnsiTheme="minorHAnsi" w:cstheme="minorHAnsi"/>
                <w:b/>
                <w:sz w:val="20"/>
                <w:szCs w:val="20"/>
              </w:rPr>
            </w:pPr>
          </w:p>
          <w:p w:rsidR="00893315" w:rsidRPr="00565DCC" w:rsidRDefault="00893315" w:rsidP="00893315">
            <w:pPr>
              <w:rPr>
                <w:rFonts w:asciiTheme="minorHAnsi" w:hAnsiTheme="minorHAnsi" w:cstheme="minorHAnsi"/>
                <w:b/>
                <w:sz w:val="20"/>
                <w:szCs w:val="20"/>
              </w:rPr>
            </w:pPr>
          </w:p>
        </w:tc>
      </w:tr>
    </w:tbl>
    <w:p w:rsidR="005F610D" w:rsidRDefault="005F610D">
      <w:r>
        <w:br w:type="page"/>
      </w:r>
    </w:p>
    <w:tbl>
      <w:tblPr>
        <w:tblW w:w="5000" w:type="pct"/>
        <w:tblLayout w:type="fixed"/>
        <w:tblLook w:val="04A0"/>
      </w:tblPr>
      <w:tblGrid>
        <w:gridCol w:w="406"/>
        <w:gridCol w:w="3101"/>
        <w:gridCol w:w="3538"/>
        <w:gridCol w:w="3568"/>
      </w:tblGrid>
      <w:tr w:rsidR="00D67A70" w:rsidRPr="00565DCC" w:rsidTr="00DF2613">
        <w:trPr>
          <w:trHeight w:hRule="exact" w:val="702"/>
        </w:trPr>
        <w:tc>
          <w:tcPr>
            <w:tcW w:w="5000" w:type="pct"/>
            <w:gridSpan w:val="4"/>
          </w:tcPr>
          <w:p w:rsidR="00105724" w:rsidRPr="00565DCC" w:rsidRDefault="00105724" w:rsidP="00747655">
            <w:pPr>
              <w:rPr>
                <w:rFonts w:asciiTheme="minorHAnsi" w:hAnsiTheme="minorHAnsi" w:cstheme="minorHAnsi"/>
                <w:sz w:val="28"/>
                <w:szCs w:val="28"/>
              </w:rPr>
            </w:pPr>
            <w:r w:rsidRPr="00565DCC">
              <w:rPr>
                <w:rFonts w:asciiTheme="minorHAnsi" w:hAnsiTheme="minorHAnsi" w:cstheme="minorHAnsi"/>
                <w:b/>
                <w:sz w:val="24"/>
                <w:szCs w:val="24"/>
              </w:rPr>
              <w:t xml:space="preserve">Part 3 – </w:t>
            </w:r>
            <w:r w:rsidR="00DF2613" w:rsidRPr="001913D4">
              <w:rPr>
                <w:rFonts w:asciiTheme="minorHAnsi" w:hAnsiTheme="minorHAnsi" w:cstheme="minorHAnsi"/>
                <w:b/>
                <w:bCs/>
              </w:rPr>
              <w:t>Country of Residence for Tax Purposes</w:t>
            </w:r>
            <w:r w:rsidR="00DF2613">
              <w:rPr>
                <w:rFonts w:asciiTheme="minorHAnsi" w:hAnsiTheme="minorHAnsi" w:cstheme="minorHAnsi"/>
                <w:b/>
                <w:bCs/>
              </w:rPr>
              <w:t xml:space="preserve"> and related </w:t>
            </w:r>
            <w:r w:rsidR="00DF2613" w:rsidRPr="001913D4">
              <w:rPr>
                <w:rFonts w:asciiTheme="minorHAnsi" w:hAnsiTheme="minorHAnsi" w:cstheme="minorHAnsi"/>
                <w:b/>
                <w:bCs/>
              </w:rPr>
              <w:t xml:space="preserve">Taxpayer Identification Number </w:t>
            </w:r>
            <w:r w:rsidR="00DF2613">
              <w:rPr>
                <w:rFonts w:asciiTheme="minorHAnsi" w:hAnsiTheme="minorHAnsi" w:cstheme="minorHAnsi"/>
                <w:b/>
                <w:bCs/>
              </w:rPr>
              <w:t>or functional equivalent (“TIN”)</w:t>
            </w:r>
            <w:r w:rsidR="00747655">
              <w:rPr>
                <w:rFonts w:asciiTheme="minorHAnsi" w:hAnsiTheme="minorHAnsi" w:cstheme="minorHAnsi"/>
                <w:b/>
                <w:bCs/>
              </w:rPr>
              <w:t xml:space="preserve"> </w:t>
            </w:r>
            <w:r w:rsidR="000E4B17" w:rsidRPr="00F43C77">
              <w:rPr>
                <w:rFonts w:asciiTheme="minorHAnsi" w:hAnsiTheme="minorHAnsi" w:cstheme="minorHAnsi"/>
                <w:bCs/>
                <w:i/>
              </w:rPr>
              <w:t>(see Appendix)</w:t>
            </w:r>
          </w:p>
        </w:tc>
      </w:tr>
      <w:tr w:rsidR="00DF2613" w:rsidRPr="00565DCC" w:rsidTr="009436F1">
        <w:trPr>
          <w:trHeight w:hRule="exact" w:val="4688"/>
        </w:trPr>
        <w:tc>
          <w:tcPr>
            <w:tcW w:w="5000" w:type="pct"/>
            <w:gridSpan w:val="4"/>
          </w:tcPr>
          <w:p w:rsidR="00DF2613" w:rsidRDefault="00DF2613" w:rsidP="00DF2613">
            <w:pPr>
              <w:spacing w:after="0"/>
              <w:jc w:val="both"/>
              <w:rPr>
                <w:rFonts w:asciiTheme="minorHAnsi" w:hAnsiTheme="minorHAnsi" w:cstheme="minorHAnsi"/>
                <w:sz w:val="20"/>
                <w:szCs w:val="20"/>
              </w:rPr>
            </w:pPr>
            <w:r>
              <w:rPr>
                <w:rFonts w:asciiTheme="minorHAnsi" w:hAnsiTheme="minorHAnsi" w:cstheme="minorHAnsi"/>
                <w:sz w:val="20"/>
                <w:szCs w:val="20"/>
              </w:rPr>
              <w:t xml:space="preserve">Please complete the following table indicating (i) where the Account Holder </w:t>
            </w:r>
            <w:r w:rsidRPr="001913D4">
              <w:rPr>
                <w:rFonts w:asciiTheme="minorHAnsi" w:hAnsiTheme="minorHAnsi" w:cstheme="minorHAnsi"/>
                <w:sz w:val="20"/>
                <w:szCs w:val="20"/>
              </w:rPr>
              <w:t>is tax resident</w:t>
            </w:r>
            <w:r>
              <w:rPr>
                <w:rFonts w:asciiTheme="minorHAnsi" w:hAnsiTheme="minorHAnsi" w:cstheme="minorHAnsi"/>
                <w:sz w:val="20"/>
                <w:szCs w:val="20"/>
              </w:rPr>
              <w:t xml:space="preserve"> and (ii) the A</w:t>
            </w:r>
            <w:r w:rsidRPr="001913D4">
              <w:rPr>
                <w:rFonts w:asciiTheme="minorHAnsi" w:hAnsiTheme="minorHAnsi" w:cstheme="minorHAnsi"/>
                <w:sz w:val="20"/>
                <w:szCs w:val="20"/>
              </w:rPr>
              <w:t xml:space="preserve">ccount </w:t>
            </w:r>
            <w:r>
              <w:rPr>
                <w:rFonts w:asciiTheme="minorHAnsi" w:hAnsiTheme="minorHAnsi" w:cstheme="minorHAnsi"/>
                <w:sz w:val="20"/>
                <w:szCs w:val="20"/>
              </w:rPr>
              <w:t>H</w:t>
            </w:r>
            <w:r w:rsidRPr="001913D4">
              <w:rPr>
                <w:rFonts w:asciiTheme="minorHAnsi" w:hAnsiTheme="minorHAnsi" w:cstheme="minorHAnsi"/>
                <w:sz w:val="20"/>
                <w:szCs w:val="20"/>
              </w:rPr>
              <w:t xml:space="preserve">older’s TIN </w:t>
            </w:r>
            <w:r>
              <w:rPr>
                <w:rFonts w:asciiTheme="minorHAnsi" w:hAnsiTheme="minorHAnsi" w:cstheme="minorHAnsi"/>
                <w:sz w:val="20"/>
                <w:szCs w:val="20"/>
              </w:rPr>
              <w:t>for</w:t>
            </w:r>
            <w:r w:rsidRPr="001913D4">
              <w:rPr>
                <w:rFonts w:asciiTheme="minorHAnsi" w:hAnsiTheme="minorHAnsi" w:cstheme="minorHAnsi"/>
                <w:sz w:val="20"/>
                <w:szCs w:val="20"/>
              </w:rPr>
              <w:t xml:space="preserve"> each country</w:t>
            </w:r>
            <w:r>
              <w:rPr>
                <w:rFonts w:asciiTheme="minorHAnsi" w:hAnsiTheme="minorHAnsi" w:cstheme="minorHAnsi"/>
                <w:sz w:val="20"/>
                <w:szCs w:val="20"/>
              </w:rPr>
              <w:t xml:space="preserve"> indicated.  </w:t>
            </w:r>
            <w:r w:rsidR="00195C08">
              <w:rPr>
                <w:rFonts w:asciiTheme="minorHAnsi" w:hAnsiTheme="minorHAnsi" w:cstheme="minorHAnsi"/>
                <w:sz w:val="20"/>
                <w:szCs w:val="20"/>
              </w:rPr>
              <w:t xml:space="preserve">Guidance on TINs can be found on the OECD portal: </w:t>
            </w:r>
            <w:hyperlink r:id="rId10" w:anchor="d.en.347759" w:history="1">
              <w:r w:rsidR="00195C08" w:rsidRPr="00551518">
                <w:rPr>
                  <w:rStyle w:val="Hyperlink"/>
                  <w:sz w:val="20"/>
                </w:rPr>
                <w:t>http://www.oecd.org/tax/automatic-exchange/crs-implementation-and-assistance/tax-identification-numbers/#d.en.347759</w:t>
              </w:r>
            </w:hyperlink>
          </w:p>
          <w:p w:rsidR="00DF2613" w:rsidRDefault="00DF2613" w:rsidP="00DF2613">
            <w:pPr>
              <w:spacing w:after="0"/>
              <w:jc w:val="both"/>
              <w:rPr>
                <w:rFonts w:asciiTheme="minorHAnsi" w:hAnsiTheme="minorHAnsi" w:cstheme="minorHAnsi"/>
                <w:sz w:val="20"/>
                <w:szCs w:val="20"/>
              </w:rPr>
            </w:pPr>
          </w:p>
          <w:p w:rsidR="00436E10" w:rsidRDefault="00436E10" w:rsidP="00DF2613">
            <w:pPr>
              <w:spacing w:after="0"/>
              <w:jc w:val="both"/>
              <w:rPr>
                <w:rFonts w:asciiTheme="minorHAnsi" w:hAnsiTheme="minorHAnsi" w:cstheme="minorHAnsi"/>
                <w:i/>
                <w:sz w:val="20"/>
                <w:szCs w:val="20"/>
              </w:rPr>
            </w:pPr>
            <w:r>
              <w:rPr>
                <w:rFonts w:asciiTheme="minorHAnsi" w:hAnsiTheme="minorHAnsi" w:cstheme="minorHAnsi"/>
                <w:i/>
                <w:sz w:val="20"/>
                <w:szCs w:val="20"/>
              </w:rPr>
              <w:t>If the Account Holder is not tax resident in any jurisdiction (e.g., because it is fiscally transparent), please indicate that on line 1 and provide its place of effective management or country in which its principal office is located.</w:t>
            </w:r>
          </w:p>
          <w:p w:rsidR="00436E10" w:rsidRDefault="00436E10" w:rsidP="00DF2613">
            <w:pPr>
              <w:spacing w:after="0"/>
              <w:jc w:val="both"/>
              <w:rPr>
                <w:rFonts w:asciiTheme="minorHAnsi" w:hAnsiTheme="minorHAnsi" w:cstheme="minorHAnsi"/>
                <w:i/>
                <w:sz w:val="20"/>
                <w:szCs w:val="20"/>
              </w:rPr>
            </w:pPr>
          </w:p>
          <w:p w:rsidR="00DF2613" w:rsidRDefault="00DF2613" w:rsidP="00DF2613">
            <w:pPr>
              <w:spacing w:after="0"/>
              <w:jc w:val="both"/>
              <w:rPr>
                <w:rFonts w:asciiTheme="minorHAnsi" w:hAnsiTheme="minorHAnsi" w:cstheme="minorHAnsi"/>
                <w:b/>
                <w:i/>
                <w:sz w:val="20"/>
                <w:szCs w:val="20"/>
              </w:rPr>
            </w:pPr>
            <w:r>
              <w:rPr>
                <w:rFonts w:asciiTheme="minorHAnsi" w:hAnsiTheme="minorHAnsi" w:cstheme="minorHAnsi"/>
                <w:i/>
                <w:sz w:val="20"/>
                <w:szCs w:val="20"/>
              </w:rPr>
              <w:t xml:space="preserve">If the Account Holder is tax resident in more than three </w:t>
            </w:r>
            <w:r w:rsidRPr="001913D4">
              <w:rPr>
                <w:rFonts w:asciiTheme="minorHAnsi" w:hAnsiTheme="minorHAnsi" w:cstheme="minorHAnsi"/>
                <w:i/>
                <w:sz w:val="20"/>
                <w:szCs w:val="20"/>
              </w:rPr>
              <w:t>countries</w:t>
            </w:r>
            <w:r>
              <w:rPr>
                <w:rFonts w:asciiTheme="minorHAnsi" w:hAnsiTheme="minorHAnsi" w:cstheme="minorHAnsi"/>
                <w:i/>
                <w:sz w:val="20"/>
                <w:szCs w:val="20"/>
              </w:rPr>
              <w:t xml:space="preserve"> please </w:t>
            </w:r>
            <w:r w:rsidRPr="001913D4">
              <w:rPr>
                <w:rFonts w:asciiTheme="minorHAnsi" w:hAnsiTheme="minorHAnsi" w:cstheme="minorHAnsi"/>
                <w:i/>
                <w:sz w:val="20"/>
                <w:szCs w:val="20"/>
              </w:rPr>
              <w:t>use a separate sheet</w:t>
            </w:r>
            <w:r w:rsidRPr="00A60B24">
              <w:rPr>
                <w:rFonts w:asciiTheme="minorHAnsi" w:hAnsiTheme="minorHAnsi" w:cstheme="minorHAnsi"/>
                <w:b/>
                <w:i/>
                <w:sz w:val="20"/>
                <w:szCs w:val="20"/>
              </w:rPr>
              <w:t xml:space="preserve"> </w:t>
            </w:r>
          </w:p>
          <w:p w:rsidR="00DF2613" w:rsidRDefault="00DF2613" w:rsidP="00DF2613">
            <w:pPr>
              <w:spacing w:after="0"/>
              <w:rPr>
                <w:rFonts w:asciiTheme="minorHAnsi" w:hAnsiTheme="minorHAnsi" w:cstheme="minorHAnsi"/>
                <w:sz w:val="20"/>
                <w:szCs w:val="20"/>
              </w:rPr>
            </w:pPr>
          </w:p>
          <w:p w:rsidR="00DF2613" w:rsidRDefault="00DF2613" w:rsidP="00DF2613">
            <w:pPr>
              <w:spacing w:after="0"/>
              <w:rPr>
                <w:rFonts w:asciiTheme="minorHAnsi" w:hAnsiTheme="minorHAnsi" w:cstheme="minorHAnsi"/>
                <w:sz w:val="20"/>
                <w:szCs w:val="20"/>
              </w:rPr>
            </w:pPr>
            <w:r>
              <w:rPr>
                <w:rFonts w:asciiTheme="minorHAnsi" w:hAnsiTheme="minorHAnsi" w:cstheme="minorHAnsi"/>
                <w:sz w:val="20"/>
                <w:szCs w:val="20"/>
              </w:rPr>
              <w:t xml:space="preserve">If a TIN is unavailable please provide the appropriate </w:t>
            </w:r>
            <w:r w:rsidR="003308DA">
              <w:rPr>
                <w:rFonts w:asciiTheme="minorHAnsi" w:hAnsiTheme="minorHAnsi" w:cstheme="minorHAnsi"/>
                <w:sz w:val="20"/>
                <w:szCs w:val="20"/>
              </w:rPr>
              <w:t>reason</w:t>
            </w:r>
            <w:r>
              <w:rPr>
                <w:rFonts w:asciiTheme="minorHAnsi" w:hAnsiTheme="minorHAnsi" w:cstheme="minorHAnsi"/>
                <w:sz w:val="20"/>
                <w:szCs w:val="20"/>
              </w:rPr>
              <w:t xml:space="preserve"> </w:t>
            </w:r>
            <w:r w:rsidRPr="006F3B8C">
              <w:rPr>
                <w:rFonts w:asciiTheme="minorHAnsi" w:hAnsiTheme="minorHAnsi" w:cstheme="minorHAnsi"/>
                <w:b/>
                <w:sz w:val="20"/>
                <w:szCs w:val="20"/>
              </w:rPr>
              <w:t>A, B</w:t>
            </w:r>
            <w:r>
              <w:rPr>
                <w:rFonts w:asciiTheme="minorHAnsi" w:hAnsiTheme="minorHAnsi" w:cstheme="minorHAnsi"/>
                <w:sz w:val="20"/>
                <w:szCs w:val="20"/>
              </w:rPr>
              <w:t xml:space="preserve"> or </w:t>
            </w:r>
            <w:r w:rsidRPr="006F3B8C">
              <w:rPr>
                <w:rFonts w:asciiTheme="minorHAnsi" w:hAnsiTheme="minorHAnsi" w:cstheme="minorHAnsi"/>
                <w:b/>
                <w:sz w:val="20"/>
                <w:szCs w:val="20"/>
              </w:rPr>
              <w:t>C</w:t>
            </w:r>
            <w:r w:rsidR="008E55D6">
              <w:rPr>
                <w:rFonts w:asciiTheme="minorHAnsi" w:hAnsiTheme="minorHAnsi" w:cstheme="minorHAnsi"/>
                <w:b/>
                <w:sz w:val="20"/>
                <w:szCs w:val="20"/>
              </w:rPr>
              <w:t xml:space="preserve"> where appropriate</w:t>
            </w:r>
            <w:r w:rsidRPr="001913D4">
              <w:rPr>
                <w:rFonts w:asciiTheme="minorHAnsi" w:hAnsiTheme="minorHAnsi" w:cstheme="minorHAnsi"/>
                <w:sz w:val="20"/>
                <w:szCs w:val="20"/>
              </w:rPr>
              <w:t xml:space="preserve">: </w:t>
            </w:r>
          </w:p>
          <w:p w:rsidR="00DF2613" w:rsidRDefault="00DF2613" w:rsidP="00DF2613">
            <w:pPr>
              <w:spacing w:after="0"/>
              <w:rPr>
                <w:rFonts w:asciiTheme="minorHAnsi" w:hAnsiTheme="minorHAnsi" w:cstheme="minorHAnsi"/>
                <w:sz w:val="20"/>
                <w:szCs w:val="20"/>
              </w:rPr>
            </w:pPr>
          </w:p>
          <w:p w:rsidR="00DF2613" w:rsidRDefault="003308DA" w:rsidP="00DF2613">
            <w:pPr>
              <w:spacing w:after="0"/>
              <w:rPr>
                <w:rFonts w:asciiTheme="minorHAnsi" w:hAnsiTheme="minorHAnsi" w:cstheme="minorHAnsi"/>
                <w:i/>
                <w:sz w:val="20"/>
                <w:szCs w:val="20"/>
              </w:rPr>
            </w:pPr>
            <w:r>
              <w:rPr>
                <w:rFonts w:asciiTheme="minorHAnsi" w:hAnsiTheme="minorHAnsi" w:cstheme="minorHAnsi"/>
                <w:b/>
                <w:i/>
                <w:sz w:val="20"/>
                <w:szCs w:val="20"/>
              </w:rPr>
              <w:t>Reason</w:t>
            </w:r>
            <w:r w:rsidR="00DF2613">
              <w:rPr>
                <w:rFonts w:asciiTheme="minorHAnsi" w:hAnsiTheme="minorHAnsi" w:cstheme="minorHAnsi"/>
                <w:b/>
                <w:i/>
                <w:sz w:val="20"/>
                <w:szCs w:val="20"/>
              </w:rPr>
              <w:t xml:space="preserve"> </w:t>
            </w:r>
            <w:r w:rsidR="00DF2613" w:rsidRPr="00491883">
              <w:rPr>
                <w:rFonts w:asciiTheme="minorHAnsi" w:hAnsiTheme="minorHAnsi" w:cstheme="minorHAnsi"/>
                <w:b/>
                <w:i/>
                <w:sz w:val="20"/>
                <w:szCs w:val="20"/>
              </w:rPr>
              <w:t xml:space="preserve">A </w:t>
            </w:r>
            <w:r w:rsidR="00DF2613">
              <w:rPr>
                <w:rFonts w:asciiTheme="minorHAnsi" w:hAnsiTheme="minorHAnsi" w:cstheme="minorHAnsi"/>
                <w:b/>
                <w:i/>
                <w:sz w:val="20"/>
                <w:szCs w:val="20"/>
              </w:rPr>
              <w:t xml:space="preserve">- </w:t>
            </w:r>
            <w:r w:rsidR="00DF2613" w:rsidRPr="00970FDE">
              <w:rPr>
                <w:rFonts w:asciiTheme="minorHAnsi" w:hAnsiTheme="minorHAnsi" w:cstheme="minorHAnsi"/>
                <w:i/>
                <w:sz w:val="20"/>
                <w:szCs w:val="20"/>
              </w:rPr>
              <w:t xml:space="preserve">The country </w:t>
            </w:r>
            <w:r w:rsidR="00DF2613">
              <w:rPr>
                <w:rFonts w:asciiTheme="minorHAnsi" w:hAnsiTheme="minorHAnsi" w:cstheme="minorHAnsi"/>
                <w:i/>
                <w:sz w:val="20"/>
                <w:szCs w:val="20"/>
              </w:rPr>
              <w:t xml:space="preserve">where I am liable to pay tax </w:t>
            </w:r>
            <w:r w:rsidR="00DF2613" w:rsidRPr="00970FDE">
              <w:rPr>
                <w:rFonts w:asciiTheme="minorHAnsi" w:hAnsiTheme="minorHAnsi" w:cstheme="minorHAnsi"/>
                <w:i/>
                <w:sz w:val="20"/>
                <w:szCs w:val="20"/>
              </w:rPr>
              <w:t>does not issue TINs to its residents</w:t>
            </w:r>
            <w:r w:rsidR="00DF2613">
              <w:rPr>
                <w:rFonts w:asciiTheme="minorHAnsi" w:hAnsiTheme="minorHAnsi" w:cstheme="minorHAnsi"/>
                <w:i/>
                <w:sz w:val="20"/>
                <w:szCs w:val="20"/>
              </w:rPr>
              <w:t xml:space="preserve"> </w:t>
            </w:r>
          </w:p>
          <w:p w:rsidR="003B78AF" w:rsidRPr="003B78AF" w:rsidRDefault="003B78AF" w:rsidP="003B78AF">
            <w:pPr>
              <w:spacing w:after="0"/>
              <w:rPr>
                <w:rFonts w:asciiTheme="minorHAnsi" w:hAnsiTheme="minorHAnsi" w:cstheme="minorHAnsi"/>
                <w:i/>
                <w:sz w:val="20"/>
                <w:szCs w:val="20"/>
              </w:rPr>
            </w:pPr>
            <w:r w:rsidRPr="003B78AF">
              <w:rPr>
                <w:rFonts w:asciiTheme="minorHAnsi" w:hAnsiTheme="minorHAnsi" w:cstheme="minorHAnsi"/>
                <w:b/>
                <w:i/>
                <w:sz w:val="20"/>
                <w:szCs w:val="20"/>
              </w:rPr>
              <w:t xml:space="preserve">Reason B - </w:t>
            </w:r>
            <w:r w:rsidRPr="003B78AF">
              <w:rPr>
                <w:rFonts w:asciiTheme="minorHAnsi" w:hAnsiTheme="minorHAnsi" w:cstheme="minorHAnsi"/>
                <w:sz w:val="20"/>
                <w:szCs w:val="20"/>
              </w:rPr>
              <w:t>The Account Holder is otherwise unable to obtain a TIN</w:t>
            </w:r>
            <w:r w:rsidRPr="003B78AF">
              <w:rPr>
                <w:rFonts w:asciiTheme="minorHAnsi" w:hAnsiTheme="minorHAnsi" w:cstheme="minorHAnsi"/>
                <w:i/>
                <w:sz w:val="20"/>
                <w:szCs w:val="20"/>
              </w:rPr>
              <w:t xml:space="preserve"> or equivalent number(Please explain why you are unable to obtain a TIN in the below table if you have selected this reason)</w:t>
            </w:r>
          </w:p>
          <w:p w:rsidR="003B78AF" w:rsidRPr="003B78AF" w:rsidRDefault="003B78AF" w:rsidP="003B78AF">
            <w:pPr>
              <w:autoSpaceDE w:val="0"/>
              <w:autoSpaceDN w:val="0"/>
              <w:adjustRightInd w:val="0"/>
              <w:spacing w:after="0" w:line="240" w:lineRule="auto"/>
              <w:jc w:val="both"/>
              <w:rPr>
                <w:rFonts w:asciiTheme="minorHAnsi" w:hAnsiTheme="minorHAnsi" w:cstheme="minorHAnsi"/>
                <w:color w:val="000000"/>
                <w:sz w:val="20"/>
                <w:szCs w:val="20"/>
              </w:rPr>
            </w:pPr>
            <w:r w:rsidRPr="003B78AF">
              <w:rPr>
                <w:rFonts w:asciiTheme="minorHAnsi" w:hAnsiTheme="minorHAnsi" w:cstheme="minorHAnsi"/>
                <w:b/>
                <w:i/>
                <w:color w:val="000000"/>
                <w:sz w:val="20"/>
                <w:szCs w:val="20"/>
              </w:rPr>
              <w:t>Reason C</w:t>
            </w:r>
            <w:r w:rsidRPr="003B78AF">
              <w:rPr>
                <w:rFonts w:asciiTheme="minorHAnsi" w:hAnsiTheme="minorHAnsi" w:cstheme="minorHAnsi"/>
                <w:i/>
                <w:color w:val="000000"/>
                <w:sz w:val="20"/>
                <w:szCs w:val="20"/>
              </w:rPr>
              <w:t xml:space="preserve"> - </w:t>
            </w:r>
            <w:r w:rsidRPr="003B78AF">
              <w:rPr>
                <w:rFonts w:asciiTheme="minorHAnsi" w:hAnsiTheme="minorHAnsi" w:cstheme="minorHAnsi"/>
                <w:color w:val="000000"/>
                <w:sz w:val="20"/>
                <w:szCs w:val="20"/>
              </w:rPr>
              <w:t>No TIN is required.</w:t>
            </w:r>
            <w:r w:rsidRPr="003B78AF">
              <w:rPr>
                <w:rFonts w:asciiTheme="minorHAnsi" w:hAnsiTheme="minorHAnsi" w:cstheme="minorHAnsi"/>
                <w:i/>
                <w:color w:val="000000"/>
                <w:sz w:val="20"/>
                <w:szCs w:val="20"/>
              </w:rPr>
              <w:t xml:space="preserve"> </w:t>
            </w:r>
            <w:r w:rsidRPr="003B78AF">
              <w:rPr>
                <w:rFonts w:asciiTheme="minorHAnsi" w:hAnsiTheme="minorHAnsi" w:cstheme="minorHAnsi"/>
                <w:color w:val="000000"/>
                <w:sz w:val="20"/>
                <w:szCs w:val="20"/>
              </w:rPr>
              <w:t>(</w:t>
            </w:r>
            <w:r w:rsidRPr="003B78AF">
              <w:rPr>
                <w:rFonts w:asciiTheme="minorHAnsi" w:hAnsiTheme="minorHAnsi" w:cstheme="minorHAnsi"/>
                <w:i/>
                <w:color w:val="000000"/>
                <w:sz w:val="20"/>
                <w:szCs w:val="20"/>
              </w:rPr>
              <w:t xml:space="preserve">Note. </w:t>
            </w:r>
            <w:r w:rsidR="004F5960" w:rsidRPr="005109C6">
              <w:rPr>
                <w:rFonts w:asciiTheme="minorHAnsi" w:hAnsiTheme="minorHAnsi" w:cstheme="minorHAnsi"/>
                <w:i/>
                <w:sz w:val="20"/>
                <w:szCs w:val="20"/>
              </w:rPr>
              <w:t xml:space="preserve">Only select this reason if </w:t>
            </w:r>
            <w:r w:rsidR="004F5960">
              <w:rPr>
                <w:rFonts w:asciiTheme="minorHAnsi" w:hAnsiTheme="minorHAnsi" w:cstheme="minorHAnsi"/>
                <w:i/>
                <w:sz w:val="20"/>
                <w:szCs w:val="20"/>
              </w:rPr>
              <w:t xml:space="preserve">the authorities of the country of tax residence entered below do not </w:t>
            </w:r>
            <w:r w:rsidR="004F5960" w:rsidRPr="005109C6">
              <w:rPr>
                <w:rFonts w:asciiTheme="minorHAnsi" w:hAnsiTheme="minorHAnsi" w:cstheme="minorHAnsi"/>
                <w:i/>
                <w:sz w:val="20"/>
                <w:szCs w:val="20"/>
              </w:rPr>
              <w:t xml:space="preserve">require the TIN to be </w:t>
            </w:r>
            <w:r w:rsidR="004F5960">
              <w:rPr>
                <w:rFonts w:asciiTheme="minorHAnsi" w:hAnsiTheme="minorHAnsi" w:cstheme="minorHAnsi"/>
                <w:i/>
                <w:sz w:val="20"/>
                <w:szCs w:val="20"/>
              </w:rPr>
              <w:t>disclosed</w:t>
            </w:r>
            <w:r w:rsidR="004F5960" w:rsidRPr="005109C6">
              <w:rPr>
                <w:rFonts w:asciiTheme="minorHAnsi" w:hAnsiTheme="minorHAnsi" w:cstheme="minorHAnsi"/>
                <w:i/>
                <w:sz w:val="20"/>
                <w:szCs w:val="20"/>
              </w:rPr>
              <w:t>)</w:t>
            </w:r>
          </w:p>
          <w:p w:rsidR="001E3070" w:rsidRDefault="001E3070" w:rsidP="001E3070">
            <w:pPr>
              <w:pStyle w:val="Default"/>
              <w:jc w:val="both"/>
              <w:rPr>
                <w:rFonts w:asciiTheme="minorHAnsi" w:hAnsiTheme="minorHAnsi" w:cstheme="minorHAnsi"/>
                <w:i/>
                <w:sz w:val="20"/>
                <w:szCs w:val="20"/>
              </w:rPr>
            </w:pPr>
          </w:p>
          <w:p w:rsidR="001E3070" w:rsidRPr="00DF2613" w:rsidRDefault="001E3070" w:rsidP="001E3070">
            <w:pPr>
              <w:pStyle w:val="Default"/>
              <w:jc w:val="both"/>
              <w:rPr>
                <w:rFonts w:asciiTheme="minorHAnsi" w:hAnsiTheme="minorHAnsi" w:cstheme="minorHAnsi"/>
                <w:i/>
                <w:sz w:val="20"/>
                <w:szCs w:val="20"/>
              </w:rPr>
            </w:pPr>
          </w:p>
        </w:tc>
      </w:tr>
      <w:tr w:rsidR="00BA3C9A" w:rsidRPr="00565DCC" w:rsidTr="00F43C77">
        <w:trPr>
          <w:trHeight w:val="322"/>
        </w:trPr>
        <w:tc>
          <w:tcPr>
            <w:tcW w:w="1652" w:type="pct"/>
            <w:gridSpan w:val="2"/>
            <w:tcBorders>
              <w:top w:val="single" w:sz="4" w:space="0" w:color="auto"/>
              <w:left w:val="single" w:sz="4" w:space="0" w:color="auto"/>
              <w:bottom w:val="single" w:sz="4" w:space="0" w:color="auto"/>
              <w:right w:val="single" w:sz="4" w:space="0" w:color="auto"/>
            </w:tcBorders>
          </w:tcPr>
          <w:p w:rsidR="00BA3C9A" w:rsidRPr="00565DCC" w:rsidRDefault="00BA3C9A" w:rsidP="00D332A2">
            <w:pPr>
              <w:rPr>
                <w:rFonts w:asciiTheme="minorHAnsi" w:hAnsiTheme="minorHAnsi" w:cstheme="minorHAnsi"/>
                <w:b/>
                <w:sz w:val="24"/>
                <w:szCs w:val="24"/>
              </w:rPr>
            </w:pPr>
            <w:r>
              <w:rPr>
                <w:rFonts w:asciiTheme="minorHAnsi" w:hAnsiTheme="minorHAnsi" w:cstheme="minorHAnsi"/>
                <w:b/>
                <w:sz w:val="24"/>
                <w:szCs w:val="24"/>
              </w:rPr>
              <w:t>Country of tax residence</w:t>
            </w:r>
            <w:r w:rsidR="00603F50">
              <w:rPr>
                <w:rFonts w:asciiTheme="minorHAnsi" w:hAnsiTheme="minorHAnsi" w:cstheme="minorHAnsi"/>
                <w:b/>
                <w:sz w:val="24"/>
                <w:szCs w:val="24"/>
              </w:rPr>
              <w:t>*</w:t>
            </w:r>
          </w:p>
        </w:tc>
        <w:tc>
          <w:tcPr>
            <w:tcW w:w="1667" w:type="pct"/>
            <w:tcBorders>
              <w:top w:val="single" w:sz="4" w:space="0" w:color="auto"/>
              <w:left w:val="single" w:sz="4" w:space="0" w:color="auto"/>
              <w:bottom w:val="single" w:sz="4" w:space="0" w:color="auto"/>
              <w:right w:val="single" w:sz="4" w:space="0" w:color="auto"/>
            </w:tcBorders>
          </w:tcPr>
          <w:p w:rsidR="00BA3C9A" w:rsidRPr="00565DCC" w:rsidRDefault="00BC120A" w:rsidP="001E3070">
            <w:pPr>
              <w:jc w:val="center"/>
              <w:rPr>
                <w:rFonts w:asciiTheme="minorHAnsi" w:hAnsiTheme="minorHAnsi" w:cstheme="minorHAnsi"/>
                <w:b/>
                <w:sz w:val="24"/>
                <w:szCs w:val="24"/>
              </w:rPr>
            </w:pPr>
            <w:r>
              <w:rPr>
                <w:rFonts w:asciiTheme="minorHAnsi" w:hAnsiTheme="minorHAnsi" w:cstheme="minorHAnsi"/>
                <w:b/>
                <w:sz w:val="24"/>
                <w:szCs w:val="24"/>
              </w:rPr>
              <w:t>TIN</w:t>
            </w:r>
            <w:r w:rsidR="00603F50">
              <w:rPr>
                <w:rFonts w:asciiTheme="minorHAnsi" w:hAnsiTheme="minorHAnsi" w:cstheme="minorHAnsi"/>
                <w:b/>
                <w:sz w:val="24"/>
                <w:szCs w:val="24"/>
              </w:rPr>
              <w:t>*</w:t>
            </w:r>
          </w:p>
        </w:tc>
        <w:tc>
          <w:tcPr>
            <w:tcW w:w="1681" w:type="pct"/>
            <w:tcBorders>
              <w:top w:val="single" w:sz="4" w:space="0" w:color="auto"/>
              <w:left w:val="single" w:sz="4" w:space="0" w:color="auto"/>
              <w:bottom w:val="single" w:sz="4" w:space="0" w:color="auto"/>
              <w:right w:val="single" w:sz="4" w:space="0" w:color="auto"/>
            </w:tcBorders>
          </w:tcPr>
          <w:p w:rsidR="004F5960" w:rsidRDefault="004F5960" w:rsidP="004F5960">
            <w:pPr>
              <w:spacing w:after="0"/>
              <w:jc w:val="center"/>
              <w:rPr>
                <w:rFonts w:asciiTheme="minorHAnsi" w:hAnsiTheme="minorHAnsi" w:cstheme="minorHAnsi"/>
                <w:b/>
                <w:sz w:val="24"/>
                <w:szCs w:val="24"/>
              </w:rPr>
            </w:pPr>
            <w:r>
              <w:rPr>
                <w:rFonts w:asciiTheme="minorHAnsi" w:hAnsiTheme="minorHAnsi" w:cstheme="minorHAnsi"/>
                <w:b/>
                <w:sz w:val="24"/>
                <w:szCs w:val="24"/>
              </w:rPr>
              <w:t xml:space="preserve">If no TIN available enter  </w:t>
            </w:r>
          </w:p>
          <w:p w:rsidR="00BA3C9A" w:rsidRPr="00565DCC" w:rsidRDefault="004F5960" w:rsidP="004F5960">
            <w:pPr>
              <w:jc w:val="center"/>
              <w:rPr>
                <w:rFonts w:asciiTheme="minorHAnsi" w:hAnsiTheme="minorHAnsi" w:cstheme="minorHAnsi"/>
                <w:b/>
                <w:sz w:val="24"/>
                <w:szCs w:val="24"/>
              </w:rPr>
            </w:pPr>
            <w:r>
              <w:rPr>
                <w:rFonts w:asciiTheme="minorHAnsi" w:hAnsiTheme="minorHAnsi" w:cstheme="minorHAnsi"/>
                <w:b/>
                <w:sz w:val="24"/>
                <w:szCs w:val="24"/>
              </w:rPr>
              <w:t>R</w:t>
            </w:r>
            <w:r w:rsidR="00BC120A">
              <w:rPr>
                <w:rFonts w:asciiTheme="minorHAnsi" w:hAnsiTheme="minorHAnsi" w:cstheme="minorHAnsi"/>
                <w:b/>
                <w:sz w:val="24"/>
                <w:szCs w:val="24"/>
              </w:rPr>
              <w:t>eason A,B</w:t>
            </w:r>
            <w:r w:rsidR="002579AD">
              <w:rPr>
                <w:rFonts w:asciiTheme="minorHAnsi" w:hAnsiTheme="minorHAnsi" w:cstheme="minorHAnsi"/>
                <w:b/>
                <w:sz w:val="24"/>
                <w:szCs w:val="24"/>
              </w:rPr>
              <w:t xml:space="preserve"> or </w:t>
            </w:r>
            <w:r w:rsidR="00BC120A">
              <w:rPr>
                <w:rFonts w:asciiTheme="minorHAnsi" w:hAnsiTheme="minorHAnsi" w:cstheme="minorHAnsi"/>
                <w:b/>
                <w:sz w:val="24"/>
                <w:szCs w:val="24"/>
              </w:rPr>
              <w:t>C</w:t>
            </w:r>
            <w:r w:rsidR="00603F50">
              <w:rPr>
                <w:rFonts w:asciiTheme="minorHAnsi" w:hAnsiTheme="minorHAnsi" w:cstheme="minorHAnsi"/>
                <w:b/>
                <w:sz w:val="24"/>
                <w:szCs w:val="24"/>
              </w:rPr>
              <w:t>*</w:t>
            </w:r>
          </w:p>
        </w:tc>
      </w:tr>
      <w:tr w:rsidR="00BC120A" w:rsidRPr="00565DCC" w:rsidTr="00F43C77">
        <w:trPr>
          <w:trHeight w:val="434"/>
        </w:trPr>
        <w:tc>
          <w:tcPr>
            <w:tcW w:w="191" w:type="pct"/>
            <w:tcBorders>
              <w:top w:val="single" w:sz="4" w:space="0" w:color="auto"/>
              <w:left w:val="single" w:sz="4" w:space="0" w:color="auto"/>
              <w:bottom w:val="single" w:sz="4" w:space="0" w:color="auto"/>
              <w:right w:val="single" w:sz="4" w:space="0" w:color="auto"/>
            </w:tcBorders>
          </w:tcPr>
          <w:p w:rsidR="00BC120A" w:rsidRPr="00565DCC" w:rsidRDefault="00BC120A" w:rsidP="00D332A2">
            <w:pPr>
              <w:rPr>
                <w:rFonts w:asciiTheme="minorHAnsi" w:hAnsiTheme="minorHAnsi" w:cstheme="minorHAnsi"/>
                <w:b/>
                <w:sz w:val="24"/>
                <w:szCs w:val="24"/>
              </w:rPr>
            </w:pPr>
            <w:r>
              <w:rPr>
                <w:rFonts w:asciiTheme="minorHAnsi" w:hAnsiTheme="minorHAnsi" w:cstheme="minorHAnsi"/>
                <w:b/>
                <w:sz w:val="24"/>
                <w:szCs w:val="24"/>
              </w:rPr>
              <w:t>1</w:t>
            </w:r>
          </w:p>
        </w:tc>
        <w:tc>
          <w:tcPr>
            <w:tcW w:w="1461" w:type="pct"/>
            <w:tcBorders>
              <w:top w:val="single" w:sz="4" w:space="0" w:color="auto"/>
              <w:left w:val="single" w:sz="4" w:space="0" w:color="auto"/>
              <w:bottom w:val="single" w:sz="4" w:space="0" w:color="auto"/>
              <w:right w:val="single" w:sz="4" w:space="0" w:color="auto"/>
            </w:tcBorders>
          </w:tcPr>
          <w:p w:rsidR="00BC120A" w:rsidRPr="00565DCC" w:rsidRDefault="00BC120A" w:rsidP="00D332A2">
            <w:pPr>
              <w:rPr>
                <w:rFonts w:asciiTheme="minorHAnsi" w:hAnsiTheme="minorHAnsi" w:cstheme="minorHAnsi"/>
                <w:b/>
                <w:sz w:val="24"/>
                <w:szCs w:val="24"/>
              </w:rPr>
            </w:pPr>
          </w:p>
        </w:tc>
        <w:tc>
          <w:tcPr>
            <w:tcW w:w="1667" w:type="pct"/>
            <w:tcBorders>
              <w:top w:val="single" w:sz="4" w:space="0" w:color="auto"/>
              <w:left w:val="single" w:sz="4" w:space="0" w:color="auto"/>
              <w:bottom w:val="single" w:sz="4" w:space="0" w:color="auto"/>
              <w:right w:val="single" w:sz="4" w:space="0" w:color="auto"/>
            </w:tcBorders>
          </w:tcPr>
          <w:p w:rsidR="00BC120A" w:rsidRPr="00565DCC" w:rsidRDefault="00BC120A" w:rsidP="00D332A2">
            <w:pPr>
              <w:rPr>
                <w:rFonts w:asciiTheme="minorHAnsi" w:hAnsiTheme="minorHAnsi" w:cstheme="minorHAnsi"/>
                <w:b/>
                <w:sz w:val="24"/>
                <w:szCs w:val="24"/>
              </w:rPr>
            </w:pPr>
          </w:p>
        </w:tc>
        <w:tc>
          <w:tcPr>
            <w:tcW w:w="1681" w:type="pct"/>
            <w:tcBorders>
              <w:top w:val="single" w:sz="4" w:space="0" w:color="auto"/>
              <w:left w:val="single" w:sz="4" w:space="0" w:color="auto"/>
              <w:bottom w:val="single" w:sz="4" w:space="0" w:color="auto"/>
              <w:right w:val="single" w:sz="4" w:space="0" w:color="auto"/>
            </w:tcBorders>
          </w:tcPr>
          <w:p w:rsidR="00BC120A" w:rsidRPr="00565DCC" w:rsidRDefault="00BC120A" w:rsidP="00D332A2">
            <w:pPr>
              <w:rPr>
                <w:rFonts w:asciiTheme="minorHAnsi" w:hAnsiTheme="minorHAnsi" w:cstheme="minorHAnsi"/>
                <w:b/>
                <w:sz w:val="24"/>
                <w:szCs w:val="24"/>
              </w:rPr>
            </w:pPr>
          </w:p>
        </w:tc>
      </w:tr>
      <w:tr w:rsidR="00BC120A" w:rsidRPr="00565DCC" w:rsidTr="00F43C77">
        <w:trPr>
          <w:trHeight w:val="319"/>
        </w:trPr>
        <w:tc>
          <w:tcPr>
            <w:tcW w:w="191" w:type="pct"/>
            <w:tcBorders>
              <w:top w:val="single" w:sz="4" w:space="0" w:color="auto"/>
              <w:left w:val="single" w:sz="4" w:space="0" w:color="auto"/>
              <w:bottom w:val="single" w:sz="4" w:space="0" w:color="auto"/>
              <w:right w:val="single" w:sz="4" w:space="0" w:color="auto"/>
            </w:tcBorders>
          </w:tcPr>
          <w:p w:rsidR="00BC120A" w:rsidRPr="00565DCC" w:rsidRDefault="00BC120A" w:rsidP="00D332A2">
            <w:pPr>
              <w:rPr>
                <w:rFonts w:asciiTheme="minorHAnsi" w:hAnsiTheme="minorHAnsi" w:cstheme="minorHAnsi"/>
                <w:b/>
                <w:sz w:val="24"/>
                <w:szCs w:val="24"/>
              </w:rPr>
            </w:pPr>
            <w:r>
              <w:rPr>
                <w:rFonts w:asciiTheme="minorHAnsi" w:hAnsiTheme="minorHAnsi" w:cstheme="minorHAnsi"/>
                <w:b/>
                <w:sz w:val="24"/>
                <w:szCs w:val="24"/>
              </w:rPr>
              <w:t>2</w:t>
            </w:r>
          </w:p>
        </w:tc>
        <w:tc>
          <w:tcPr>
            <w:tcW w:w="1461" w:type="pct"/>
            <w:tcBorders>
              <w:top w:val="single" w:sz="4" w:space="0" w:color="auto"/>
              <w:left w:val="single" w:sz="4" w:space="0" w:color="auto"/>
              <w:bottom w:val="single" w:sz="4" w:space="0" w:color="auto"/>
              <w:right w:val="single" w:sz="4" w:space="0" w:color="auto"/>
            </w:tcBorders>
          </w:tcPr>
          <w:p w:rsidR="00BC120A" w:rsidRPr="00565DCC" w:rsidRDefault="00BC120A" w:rsidP="00D332A2">
            <w:pPr>
              <w:rPr>
                <w:rFonts w:asciiTheme="minorHAnsi" w:hAnsiTheme="minorHAnsi" w:cstheme="minorHAnsi"/>
                <w:b/>
                <w:sz w:val="24"/>
                <w:szCs w:val="24"/>
              </w:rPr>
            </w:pPr>
          </w:p>
        </w:tc>
        <w:tc>
          <w:tcPr>
            <w:tcW w:w="1667" w:type="pct"/>
            <w:tcBorders>
              <w:top w:val="single" w:sz="4" w:space="0" w:color="auto"/>
              <w:left w:val="single" w:sz="4" w:space="0" w:color="auto"/>
              <w:bottom w:val="single" w:sz="4" w:space="0" w:color="auto"/>
              <w:right w:val="single" w:sz="4" w:space="0" w:color="auto"/>
            </w:tcBorders>
          </w:tcPr>
          <w:p w:rsidR="00BC120A" w:rsidRPr="00565DCC" w:rsidRDefault="00BC120A" w:rsidP="00D332A2">
            <w:pPr>
              <w:rPr>
                <w:rFonts w:asciiTheme="minorHAnsi" w:hAnsiTheme="minorHAnsi" w:cstheme="minorHAnsi"/>
                <w:b/>
                <w:sz w:val="24"/>
                <w:szCs w:val="24"/>
              </w:rPr>
            </w:pPr>
          </w:p>
        </w:tc>
        <w:tc>
          <w:tcPr>
            <w:tcW w:w="1681" w:type="pct"/>
            <w:tcBorders>
              <w:top w:val="single" w:sz="4" w:space="0" w:color="auto"/>
              <w:left w:val="single" w:sz="4" w:space="0" w:color="auto"/>
              <w:bottom w:val="single" w:sz="4" w:space="0" w:color="auto"/>
              <w:right w:val="single" w:sz="4" w:space="0" w:color="auto"/>
            </w:tcBorders>
          </w:tcPr>
          <w:p w:rsidR="00BC120A" w:rsidRPr="00565DCC" w:rsidRDefault="00BC120A" w:rsidP="00D332A2">
            <w:pPr>
              <w:rPr>
                <w:rFonts w:asciiTheme="minorHAnsi" w:hAnsiTheme="minorHAnsi" w:cstheme="minorHAnsi"/>
                <w:b/>
                <w:sz w:val="24"/>
                <w:szCs w:val="24"/>
              </w:rPr>
            </w:pPr>
          </w:p>
        </w:tc>
      </w:tr>
      <w:tr w:rsidR="00BC120A" w:rsidRPr="00565DCC" w:rsidTr="00F43C77">
        <w:trPr>
          <w:trHeight w:val="319"/>
        </w:trPr>
        <w:tc>
          <w:tcPr>
            <w:tcW w:w="191" w:type="pct"/>
            <w:tcBorders>
              <w:top w:val="single" w:sz="4" w:space="0" w:color="auto"/>
              <w:left w:val="single" w:sz="4" w:space="0" w:color="auto"/>
              <w:bottom w:val="single" w:sz="4" w:space="0" w:color="auto"/>
              <w:right w:val="single" w:sz="4" w:space="0" w:color="auto"/>
            </w:tcBorders>
          </w:tcPr>
          <w:p w:rsidR="00BC120A" w:rsidRPr="00565DCC" w:rsidRDefault="00BC120A" w:rsidP="00D332A2">
            <w:pPr>
              <w:rPr>
                <w:rFonts w:asciiTheme="minorHAnsi" w:hAnsiTheme="minorHAnsi" w:cstheme="minorHAnsi"/>
                <w:b/>
                <w:sz w:val="24"/>
                <w:szCs w:val="24"/>
              </w:rPr>
            </w:pPr>
            <w:r>
              <w:rPr>
                <w:rFonts w:asciiTheme="minorHAnsi" w:hAnsiTheme="minorHAnsi" w:cstheme="minorHAnsi"/>
                <w:b/>
                <w:sz w:val="24"/>
                <w:szCs w:val="24"/>
              </w:rPr>
              <w:t>3</w:t>
            </w:r>
          </w:p>
        </w:tc>
        <w:tc>
          <w:tcPr>
            <w:tcW w:w="1461" w:type="pct"/>
            <w:tcBorders>
              <w:top w:val="single" w:sz="4" w:space="0" w:color="auto"/>
              <w:left w:val="single" w:sz="4" w:space="0" w:color="auto"/>
              <w:bottom w:val="single" w:sz="4" w:space="0" w:color="auto"/>
              <w:right w:val="single" w:sz="4" w:space="0" w:color="auto"/>
            </w:tcBorders>
          </w:tcPr>
          <w:p w:rsidR="00BC120A" w:rsidRPr="00565DCC" w:rsidRDefault="00BC120A" w:rsidP="00D332A2">
            <w:pPr>
              <w:rPr>
                <w:rFonts w:asciiTheme="minorHAnsi" w:hAnsiTheme="minorHAnsi" w:cstheme="minorHAnsi"/>
                <w:b/>
                <w:sz w:val="24"/>
                <w:szCs w:val="24"/>
              </w:rPr>
            </w:pPr>
          </w:p>
        </w:tc>
        <w:tc>
          <w:tcPr>
            <w:tcW w:w="1667" w:type="pct"/>
            <w:tcBorders>
              <w:top w:val="single" w:sz="4" w:space="0" w:color="auto"/>
              <w:left w:val="single" w:sz="4" w:space="0" w:color="auto"/>
              <w:bottom w:val="single" w:sz="4" w:space="0" w:color="auto"/>
              <w:right w:val="single" w:sz="4" w:space="0" w:color="auto"/>
            </w:tcBorders>
          </w:tcPr>
          <w:p w:rsidR="00BC120A" w:rsidRPr="00565DCC" w:rsidRDefault="00BC120A" w:rsidP="00D332A2">
            <w:pPr>
              <w:rPr>
                <w:rFonts w:asciiTheme="minorHAnsi" w:hAnsiTheme="minorHAnsi" w:cstheme="minorHAnsi"/>
                <w:b/>
                <w:sz w:val="24"/>
                <w:szCs w:val="24"/>
              </w:rPr>
            </w:pPr>
          </w:p>
        </w:tc>
        <w:tc>
          <w:tcPr>
            <w:tcW w:w="1681" w:type="pct"/>
            <w:tcBorders>
              <w:top w:val="single" w:sz="4" w:space="0" w:color="auto"/>
              <w:left w:val="single" w:sz="4" w:space="0" w:color="auto"/>
              <w:bottom w:val="single" w:sz="4" w:space="0" w:color="auto"/>
              <w:right w:val="single" w:sz="4" w:space="0" w:color="auto"/>
            </w:tcBorders>
          </w:tcPr>
          <w:p w:rsidR="00BC120A" w:rsidRPr="00565DCC" w:rsidRDefault="00BC120A" w:rsidP="00D332A2">
            <w:pPr>
              <w:rPr>
                <w:rFonts w:asciiTheme="minorHAnsi" w:hAnsiTheme="minorHAnsi" w:cstheme="minorHAnsi"/>
                <w:b/>
                <w:sz w:val="24"/>
                <w:szCs w:val="24"/>
              </w:rPr>
            </w:pPr>
          </w:p>
        </w:tc>
      </w:tr>
      <w:tr w:rsidR="00635D83" w:rsidRPr="00565DCC" w:rsidTr="002579AD">
        <w:trPr>
          <w:trHeight w:hRule="exact" w:val="520"/>
        </w:trPr>
        <w:tc>
          <w:tcPr>
            <w:tcW w:w="5000" w:type="pct"/>
            <w:gridSpan w:val="4"/>
            <w:tcBorders>
              <w:top w:val="single" w:sz="4" w:space="0" w:color="auto"/>
              <w:bottom w:val="single" w:sz="4" w:space="0" w:color="auto"/>
            </w:tcBorders>
            <w:vAlign w:val="center"/>
          </w:tcPr>
          <w:p w:rsidR="00635D83" w:rsidRDefault="002579AD" w:rsidP="002579AD">
            <w:pPr>
              <w:rPr>
                <w:rFonts w:asciiTheme="minorHAnsi" w:hAnsiTheme="minorHAnsi" w:cstheme="minorHAnsi"/>
                <w:sz w:val="20"/>
                <w:szCs w:val="20"/>
              </w:rPr>
            </w:pPr>
            <w:r>
              <w:rPr>
                <w:rFonts w:asciiTheme="minorHAnsi" w:hAnsiTheme="minorHAnsi" w:cstheme="minorHAnsi"/>
                <w:i/>
                <w:sz w:val="20"/>
                <w:szCs w:val="20"/>
              </w:rPr>
              <w:t>Please explain in the following boxes why you are unable to obtain a TIN if you selected Reason</w:t>
            </w:r>
            <w:r>
              <w:rPr>
                <w:rFonts w:asciiTheme="minorHAnsi" w:hAnsiTheme="minorHAnsi" w:cstheme="minorHAnsi"/>
                <w:b/>
                <w:i/>
                <w:sz w:val="20"/>
                <w:szCs w:val="20"/>
              </w:rPr>
              <w:t xml:space="preserve"> B </w:t>
            </w:r>
            <w:r w:rsidRPr="009A5DD9">
              <w:rPr>
                <w:rFonts w:asciiTheme="minorHAnsi" w:hAnsiTheme="minorHAnsi" w:cstheme="minorHAnsi"/>
                <w:i/>
                <w:sz w:val="20"/>
                <w:szCs w:val="20"/>
              </w:rPr>
              <w:t>above</w:t>
            </w:r>
            <w:r>
              <w:rPr>
                <w:rFonts w:asciiTheme="minorHAnsi" w:hAnsiTheme="minorHAnsi" w:cstheme="minorHAnsi"/>
                <w:sz w:val="20"/>
                <w:szCs w:val="20"/>
              </w:rPr>
              <w:t>.</w:t>
            </w:r>
          </w:p>
          <w:p w:rsidR="00603F50" w:rsidRDefault="00603F50" w:rsidP="002579AD">
            <w:pPr>
              <w:rPr>
                <w:rFonts w:asciiTheme="minorHAnsi" w:hAnsiTheme="minorHAnsi" w:cstheme="minorHAnsi"/>
                <w:sz w:val="20"/>
                <w:szCs w:val="20"/>
              </w:rPr>
            </w:pPr>
          </w:p>
          <w:p w:rsidR="00603F50" w:rsidRDefault="00603F50" w:rsidP="002579AD">
            <w:pPr>
              <w:rPr>
                <w:rFonts w:asciiTheme="minorHAnsi" w:hAnsiTheme="minorHAnsi" w:cstheme="minorHAnsi"/>
                <w:sz w:val="20"/>
                <w:szCs w:val="20"/>
              </w:rPr>
            </w:pPr>
          </w:p>
          <w:p w:rsidR="00603F50" w:rsidRDefault="00603F50" w:rsidP="002579AD">
            <w:pPr>
              <w:rPr>
                <w:rFonts w:asciiTheme="minorHAnsi" w:hAnsiTheme="minorHAnsi" w:cstheme="minorHAnsi"/>
                <w:sz w:val="20"/>
                <w:szCs w:val="20"/>
              </w:rPr>
            </w:pPr>
          </w:p>
          <w:p w:rsidR="00603F50" w:rsidRDefault="00603F50" w:rsidP="002579AD">
            <w:pPr>
              <w:rPr>
                <w:rFonts w:asciiTheme="minorHAnsi" w:hAnsiTheme="minorHAnsi" w:cstheme="minorHAnsi"/>
                <w:sz w:val="20"/>
                <w:szCs w:val="20"/>
              </w:rPr>
            </w:pPr>
          </w:p>
          <w:p w:rsidR="00603F50" w:rsidRDefault="00603F50" w:rsidP="002579AD">
            <w:pPr>
              <w:rPr>
                <w:rFonts w:asciiTheme="minorHAnsi" w:hAnsiTheme="minorHAnsi" w:cstheme="minorHAnsi"/>
                <w:sz w:val="20"/>
                <w:szCs w:val="20"/>
              </w:rPr>
            </w:pPr>
          </w:p>
          <w:p w:rsidR="00603F50" w:rsidRPr="00565DCC" w:rsidRDefault="00603F50" w:rsidP="002579AD">
            <w:pPr>
              <w:rPr>
                <w:rFonts w:asciiTheme="minorHAnsi" w:hAnsiTheme="minorHAnsi" w:cstheme="minorHAnsi"/>
                <w:b/>
                <w:sz w:val="24"/>
                <w:szCs w:val="24"/>
              </w:rPr>
            </w:pPr>
          </w:p>
        </w:tc>
      </w:tr>
      <w:tr w:rsidR="007D499D" w:rsidRPr="00565DCC" w:rsidTr="007D499D">
        <w:trPr>
          <w:trHeight w:hRule="exact" w:val="416"/>
        </w:trPr>
        <w:tc>
          <w:tcPr>
            <w:tcW w:w="191" w:type="pct"/>
            <w:tcBorders>
              <w:top w:val="single" w:sz="4" w:space="0" w:color="auto"/>
              <w:left w:val="single" w:sz="4" w:space="0" w:color="auto"/>
              <w:bottom w:val="single" w:sz="4" w:space="0" w:color="auto"/>
              <w:right w:val="single" w:sz="4" w:space="0" w:color="auto"/>
            </w:tcBorders>
          </w:tcPr>
          <w:p w:rsidR="007D499D" w:rsidRPr="00565DCC" w:rsidRDefault="007D499D" w:rsidP="00D332A2">
            <w:pPr>
              <w:rPr>
                <w:rFonts w:asciiTheme="minorHAnsi" w:hAnsiTheme="minorHAnsi" w:cstheme="minorHAnsi"/>
                <w:b/>
                <w:sz w:val="24"/>
                <w:szCs w:val="24"/>
              </w:rPr>
            </w:pPr>
            <w:r>
              <w:rPr>
                <w:rFonts w:asciiTheme="minorHAnsi" w:hAnsiTheme="minorHAnsi" w:cstheme="minorHAnsi"/>
                <w:b/>
                <w:sz w:val="24"/>
                <w:szCs w:val="24"/>
              </w:rPr>
              <w:t>1</w:t>
            </w:r>
          </w:p>
        </w:tc>
        <w:tc>
          <w:tcPr>
            <w:tcW w:w="4809" w:type="pct"/>
            <w:gridSpan w:val="3"/>
            <w:tcBorders>
              <w:top w:val="single" w:sz="4" w:space="0" w:color="auto"/>
              <w:left w:val="single" w:sz="4" w:space="0" w:color="auto"/>
              <w:bottom w:val="single" w:sz="4" w:space="0" w:color="auto"/>
              <w:right w:val="single" w:sz="4" w:space="0" w:color="auto"/>
            </w:tcBorders>
          </w:tcPr>
          <w:p w:rsidR="007D499D" w:rsidRPr="00565DCC" w:rsidRDefault="007D499D" w:rsidP="00D332A2">
            <w:pPr>
              <w:rPr>
                <w:rFonts w:asciiTheme="minorHAnsi" w:hAnsiTheme="minorHAnsi" w:cstheme="minorHAnsi"/>
                <w:b/>
                <w:sz w:val="24"/>
                <w:szCs w:val="24"/>
              </w:rPr>
            </w:pPr>
          </w:p>
        </w:tc>
      </w:tr>
      <w:tr w:rsidR="007D499D" w:rsidRPr="00565DCC" w:rsidTr="007D499D">
        <w:trPr>
          <w:trHeight w:hRule="exact" w:val="416"/>
        </w:trPr>
        <w:tc>
          <w:tcPr>
            <w:tcW w:w="191" w:type="pct"/>
            <w:tcBorders>
              <w:top w:val="single" w:sz="4" w:space="0" w:color="auto"/>
              <w:left w:val="single" w:sz="4" w:space="0" w:color="auto"/>
              <w:bottom w:val="single" w:sz="4" w:space="0" w:color="auto"/>
              <w:right w:val="single" w:sz="4" w:space="0" w:color="auto"/>
            </w:tcBorders>
          </w:tcPr>
          <w:p w:rsidR="007D499D" w:rsidRPr="00565DCC" w:rsidRDefault="007D499D" w:rsidP="00D332A2">
            <w:pPr>
              <w:rPr>
                <w:rFonts w:asciiTheme="minorHAnsi" w:hAnsiTheme="minorHAnsi" w:cstheme="minorHAnsi"/>
                <w:b/>
                <w:sz w:val="24"/>
                <w:szCs w:val="24"/>
              </w:rPr>
            </w:pPr>
            <w:r>
              <w:rPr>
                <w:rFonts w:asciiTheme="minorHAnsi" w:hAnsiTheme="minorHAnsi" w:cstheme="minorHAnsi"/>
                <w:b/>
                <w:sz w:val="24"/>
                <w:szCs w:val="24"/>
              </w:rPr>
              <w:t>2</w:t>
            </w:r>
          </w:p>
        </w:tc>
        <w:tc>
          <w:tcPr>
            <w:tcW w:w="4809" w:type="pct"/>
            <w:gridSpan w:val="3"/>
            <w:tcBorders>
              <w:top w:val="single" w:sz="4" w:space="0" w:color="auto"/>
              <w:left w:val="single" w:sz="4" w:space="0" w:color="auto"/>
              <w:bottom w:val="single" w:sz="4" w:space="0" w:color="auto"/>
              <w:right w:val="single" w:sz="4" w:space="0" w:color="auto"/>
            </w:tcBorders>
          </w:tcPr>
          <w:p w:rsidR="007D499D" w:rsidRPr="00565DCC" w:rsidRDefault="007D499D" w:rsidP="00D332A2">
            <w:pPr>
              <w:rPr>
                <w:rFonts w:asciiTheme="minorHAnsi" w:hAnsiTheme="minorHAnsi" w:cstheme="minorHAnsi"/>
                <w:b/>
                <w:sz w:val="24"/>
                <w:szCs w:val="24"/>
              </w:rPr>
            </w:pPr>
          </w:p>
        </w:tc>
      </w:tr>
      <w:tr w:rsidR="007D499D" w:rsidRPr="00565DCC" w:rsidTr="007D499D">
        <w:trPr>
          <w:trHeight w:hRule="exact" w:val="416"/>
        </w:trPr>
        <w:tc>
          <w:tcPr>
            <w:tcW w:w="191" w:type="pct"/>
            <w:tcBorders>
              <w:top w:val="single" w:sz="4" w:space="0" w:color="auto"/>
              <w:left w:val="single" w:sz="4" w:space="0" w:color="auto"/>
              <w:bottom w:val="single" w:sz="4" w:space="0" w:color="auto"/>
              <w:right w:val="single" w:sz="4" w:space="0" w:color="auto"/>
            </w:tcBorders>
          </w:tcPr>
          <w:p w:rsidR="007D499D" w:rsidRPr="00565DCC" w:rsidRDefault="007D499D" w:rsidP="00D332A2">
            <w:pPr>
              <w:rPr>
                <w:rFonts w:asciiTheme="minorHAnsi" w:hAnsiTheme="minorHAnsi" w:cstheme="minorHAnsi"/>
                <w:b/>
                <w:sz w:val="24"/>
                <w:szCs w:val="24"/>
              </w:rPr>
            </w:pPr>
            <w:r>
              <w:rPr>
                <w:rFonts w:asciiTheme="minorHAnsi" w:hAnsiTheme="minorHAnsi" w:cstheme="minorHAnsi"/>
                <w:b/>
                <w:sz w:val="24"/>
                <w:szCs w:val="24"/>
              </w:rPr>
              <w:t>3</w:t>
            </w:r>
          </w:p>
        </w:tc>
        <w:tc>
          <w:tcPr>
            <w:tcW w:w="4809" w:type="pct"/>
            <w:gridSpan w:val="3"/>
            <w:tcBorders>
              <w:top w:val="single" w:sz="4" w:space="0" w:color="auto"/>
              <w:left w:val="single" w:sz="4" w:space="0" w:color="auto"/>
              <w:bottom w:val="single" w:sz="4" w:space="0" w:color="auto"/>
              <w:right w:val="single" w:sz="4" w:space="0" w:color="auto"/>
            </w:tcBorders>
          </w:tcPr>
          <w:p w:rsidR="007D499D" w:rsidRPr="00565DCC" w:rsidRDefault="007D499D" w:rsidP="00D332A2">
            <w:pPr>
              <w:rPr>
                <w:rFonts w:asciiTheme="minorHAnsi" w:hAnsiTheme="minorHAnsi" w:cstheme="minorHAnsi"/>
                <w:b/>
                <w:sz w:val="24"/>
                <w:szCs w:val="24"/>
              </w:rPr>
            </w:pPr>
          </w:p>
        </w:tc>
      </w:tr>
      <w:tr w:rsidR="00BC120A" w:rsidRPr="00565DCC" w:rsidTr="007D499D">
        <w:trPr>
          <w:trHeight w:hRule="exact" w:val="416"/>
        </w:trPr>
        <w:tc>
          <w:tcPr>
            <w:tcW w:w="5000" w:type="pct"/>
            <w:gridSpan w:val="4"/>
            <w:tcBorders>
              <w:top w:val="single" w:sz="4" w:space="0" w:color="auto"/>
            </w:tcBorders>
          </w:tcPr>
          <w:p w:rsidR="00BC120A" w:rsidRPr="00565DCC" w:rsidRDefault="00BC120A" w:rsidP="00D332A2">
            <w:pPr>
              <w:rPr>
                <w:rFonts w:asciiTheme="minorHAnsi" w:hAnsiTheme="minorHAnsi" w:cstheme="minorHAnsi"/>
                <w:b/>
                <w:sz w:val="24"/>
                <w:szCs w:val="24"/>
              </w:rPr>
            </w:pPr>
          </w:p>
        </w:tc>
      </w:tr>
    </w:tbl>
    <w:p w:rsidR="007D499D" w:rsidRDefault="007D499D" w:rsidP="00664DD5">
      <w:pPr>
        <w:rPr>
          <w:rFonts w:asciiTheme="minorHAnsi" w:hAnsiTheme="minorHAnsi" w:cstheme="minorHAnsi"/>
          <w:b/>
          <w:sz w:val="24"/>
          <w:szCs w:val="24"/>
        </w:rPr>
      </w:pPr>
    </w:p>
    <w:p w:rsidR="00652D8B" w:rsidRDefault="00195C08">
      <w:pPr>
        <w:spacing w:after="0" w:line="240" w:lineRule="auto"/>
        <w:rPr>
          <w:rFonts w:asciiTheme="minorHAnsi" w:hAnsiTheme="minorHAnsi" w:cstheme="minorHAnsi"/>
          <w:b/>
          <w:sz w:val="24"/>
          <w:szCs w:val="24"/>
        </w:rPr>
      </w:pPr>
      <w:r>
        <w:br w:type="page"/>
      </w:r>
    </w:p>
    <w:p w:rsidR="005F610D" w:rsidRDefault="005F610D">
      <w:pPr>
        <w:spacing w:after="0" w:line="240" w:lineRule="auto"/>
        <w:rPr>
          <w:rFonts w:asciiTheme="minorHAnsi" w:hAnsiTheme="minorHAnsi" w:cstheme="minorHAnsi"/>
          <w:b/>
          <w:sz w:val="24"/>
          <w:szCs w:val="24"/>
        </w:rPr>
      </w:pPr>
    </w:p>
    <w:p w:rsidR="003703A5" w:rsidRPr="00565DCC" w:rsidRDefault="003703A5" w:rsidP="00664DD5">
      <w:pPr>
        <w:rPr>
          <w:rFonts w:asciiTheme="minorHAnsi" w:hAnsiTheme="minorHAnsi" w:cstheme="minorHAnsi"/>
          <w:b/>
          <w:sz w:val="24"/>
          <w:szCs w:val="24"/>
        </w:rPr>
      </w:pPr>
      <w:r w:rsidRPr="00565DCC">
        <w:rPr>
          <w:rFonts w:asciiTheme="minorHAnsi" w:hAnsiTheme="minorHAnsi" w:cstheme="minorHAnsi"/>
          <w:b/>
          <w:sz w:val="24"/>
          <w:szCs w:val="24"/>
        </w:rPr>
        <w:t xml:space="preserve">Part </w:t>
      </w:r>
      <w:r w:rsidR="00DF2613">
        <w:rPr>
          <w:rFonts w:asciiTheme="minorHAnsi" w:hAnsiTheme="minorHAnsi" w:cstheme="minorHAnsi"/>
          <w:b/>
          <w:sz w:val="24"/>
          <w:szCs w:val="24"/>
        </w:rPr>
        <w:t>4</w:t>
      </w:r>
      <w:r w:rsidRPr="00565DCC">
        <w:rPr>
          <w:rFonts w:asciiTheme="minorHAnsi" w:hAnsiTheme="minorHAnsi" w:cstheme="minorHAnsi"/>
          <w:b/>
          <w:sz w:val="24"/>
          <w:szCs w:val="24"/>
        </w:rPr>
        <w:t xml:space="preserve"> – </w:t>
      </w:r>
      <w:r w:rsidR="00BE4CED" w:rsidRPr="00565DCC">
        <w:rPr>
          <w:rFonts w:asciiTheme="minorHAnsi" w:hAnsiTheme="minorHAnsi" w:cstheme="minorHAnsi"/>
          <w:b/>
          <w:sz w:val="24"/>
          <w:szCs w:val="24"/>
        </w:rPr>
        <w:t>Declaration and Signature</w:t>
      </w:r>
      <w:r w:rsidR="00D07127" w:rsidRPr="00565DCC">
        <w:rPr>
          <w:rFonts w:asciiTheme="minorHAnsi" w:hAnsiTheme="minorHAnsi" w:cstheme="minorHAnsi"/>
          <w:b/>
          <w:sz w:val="24"/>
          <w:szCs w:val="24"/>
        </w:rPr>
        <w:t>*</w:t>
      </w:r>
      <w:r w:rsidR="006B0DBB" w:rsidRPr="00565DCC">
        <w:rPr>
          <w:rFonts w:asciiTheme="minorHAnsi" w:hAnsiTheme="minorHAnsi" w:cstheme="minorHAnsi"/>
          <w:b/>
          <w:sz w:val="24"/>
          <w:szCs w:val="24"/>
        </w:rPr>
        <w:t xml:space="preserve">       </w:t>
      </w:r>
    </w:p>
    <w:p w:rsidR="005B7733" w:rsidRDefault="005B7733" w:rsidP="005B7733">
      <w:pPr>
        <w:spacing w:before="60"/>
        <w:jc w:val="both"/>
        <w:rPr>
          <w:rFonts w:asciiTheme="minorHAnsi" w:hAnsiTheme="minorHAnsi" w:cstheme="minorHAnsi"/>
          <w:b/>
          <w:color w:val="4BACC6" w:themeColor="accent5"/>
          <w:sz w:val="20"/>
          <w:szCs w:val="20"/>
        </w:rPr>
      </w:pPr>
      <w:r w:rsidRPr="00551518">
        <w:rPr>
          <w:rFonts w:asciiTheme="minorHAnsi" w:hAnsiTheme="minorHAnsi" w:cstheme="minorHAnsi"/>
          <w:sz w:val="20"/>
          <w:szCs w:val="20"/>
        </w:rPr>
        <w:t>I understand that the information supplied by me is covered by the full provisions of the terms and conditions governing the Account Holder’s relationship with Bank of America Corporation (BAC) and its affiliates setting out how they may use and share the information supplied by me</w:t>
      </w:r>
      <w:r w:rsidRPr="00DF5A41">
        <w:rPr>
          <w:rFonts w:asciiTheme="minorHAnsi" w:hAnsiTheme="minorHAnsi" w:cstheme="minorHAnsi"/>
          <w:b/>
          <w:color w:val="4BACC6" w:themeColor="accent5"/>
          <w:sz w:val="20"/>
          <w:szCs w:val="20"/>
        </w:rPr>
        <w:t>.</w:t>
      </w:r>
    </w:p>
    <w:p w:rsidR="004F7F9E" w:rsidRPr="00D5669A" w:rsidRDefault="00C43CDE" w:rsidP="005B7733">
      <w:pPr>
        <w:spacing w:before="60"/>
        <w:jc w:val="both"/>
        <w:rPr>
          <w:rFonts w:asciiTheme="minorHAnsi" w:hAnsiTheme="minorHAnsi" w:cstheme="minorHAnsi"/>
          <w:sz w:val="20"/>
          <w:szCs w:val="20"/>
        </w:rPr>
      </w:pPr>
      <w:r w:rsidRPr="00D5669A">
        <w:rPr>
          <w:rFonts w:asciiTheme="minorHAnsi" w:hAnsiTheme="minorHAnsi" w:cstheme="minorHAnsi"/>
          <w:sz w:val="20"/>
          <w:szCs w:val="20"/>
        </w:rPr>
        <w:t xml:space="preserve">I agree that </w:t>
      </w:r>
      <w:r w:rsidR="001048C1" w:rsidRPr="00D5669A">
        <w:rPr>
          <w:rFonts w:asciiTheme="minorHAnsi" w:hAnsiTheme="minorHAnsi" w:cstheme="minorHAnsi"/>
          <w:sz w:val="20"/>
          <w:szCs w:val="20"/>
        </w:rPr>
        <w:t>the requesting financial institution</w:t>
      </w:r>
      <w:r w:rsidRPr="00D5669A">
        <w:rPr>
          <w:rFonts w:asciiTheme="minorHAnsi" w:hAnsiTheme="minorHAnsi" w:cstheme="minorHAnsi"/>
          <w:sz w:val="20"/>
          <w:szCs w:val="20"/>
        </w:rPr>
        <w:t xml:space="preserve"> may share this form and transfer any related data to any of </w:t>
      </w:r>
      <w:r w:rsidR="001048C1" w:rsidRPr="00D5669A">
        <w:rPr>
          <w:rFonts w:asciiTheme="minorHAnsi" w:hAnsiTheme="minorHAnsi" w:cstheme="minorHAnsi"/>
          <w:sz w:val="20"/>
          <w:szCs w:val="20"/>
        </w:rPr>
        <w:t>its</w:t>
      </w:r>
      <w:r w:rsidRPr="00D5669A">
        <w:rPr>
          <w:rFonts w:asciiTheme="minorHAnsi" w:hAnsiTheme="minorHAnsi" w:cstheme="minorHAnsi"/>
          <w:sz w:val="20"/>
          <w:szCs w:val="20"/>
        </w:rPr>
        <w:t xml:space="preserve"> branches, subsidiaries, affiliates or units as </w:t>
      </w:r>
      <w:r w:rsidR="001048C1" w:rsidRPr="00D5669A">
        <w:rPr>
          <w:rFonts w:asciiTheme="minorHAnsi" w:hAnsiTheme="minorHAnsi" w:cstheme="minorHAnsi"/>
          <w:sz w:val="20"/>
          <w:szCs w:val="20"/>
        </w:rPr>
        <w:t>it</w:t>
      </w:r>
      <w:r w:rsidRPr="00D5669A">
        <w:rPr>
          <w:rFonts w:asciiTheme="minorHAnsi" w:hAnsiTheme="minorHAnsi" w:cstheme="minorHAnsi"/>
          <w:sz w:val="20"/>
          <w:szCs w:val="20"/>
        </w:rPr>
        <w:t xml:space="preserve"> may consider appropriate, and any data and transactional processing in respect of this form may, subject to all applicable laws, be entrusted to any of </w:t>
      </w:r>
      <w:r w:rsidR="001048C1" w:rsidRPr="00D5669A">
        <w:rPr>
          <w:rFonts w:asciiTheme="minorHAnsi" w:hAnsiTheme="minorHAnsi" w:cstheme="minorHAnsi"/>
          <w:sz w:val="20"/>
          <w:szCs w:val="20"/>
        </w:rPr>
        <w:t>its</w:t>
      </w:r>
      <w:r w:rsidRPr="00D5669A">
        <w:rPr>
          <w:rFonts w:asciiTheme="minorHAnsi" w:hAnsiTheme="minorHAnsi" w:cstheme="minorHAnsi"/>
          <w:sz w:val="20"/>
          <w:szCs w:val="20"/>
        </w:rPr>
        <w:t xml:space="preserve"> offices, branches, subsidiaries, affiliates or units (including those located abroad).  </w:t>
      </w:r>
    </w:p>
    <w:p w:rsidR="00635D83" w:rsidRDefault="00711C56" w:rsidP="00635D83">
      <w:pPr>
        <w:autoSpaceDE w:val="0"/>
        <w:autoSpaceDN w:val="0"/>
        <w:adjustRightInd w:val="0"/>
        <w:spacing w:before="60" w:after="0" w:line="240" w:lineRule="auto"/>
        <w:jc w:val="both"/>
        <w:rPr>
          <w:rFonts w:asciiTheme="minorHAnsi" w:hAnsiTheme="minorHAnsi" w:cstheme="minorHAnsi"/>
          <w:sz w:val="20"/>
          <w:szCs w:val="20"/>
        </w:rPr>
      </w:pPr>
      <w:r w:rsidRPr="00565DCC">
        <w:rPr>
          <w:rFonts w:asciiTheme="minorHAnsi" w:hAnsiTheme="minorHAnsi" w:cstheme="minorHAnsi"/>
          <w:sz w:val="20"/>
          <w:szCs w:val="20"/>
        </w:rPr>
        <w:t xml:space="preserve">I acknowledge that the information contained in this form and information regarding </w:t>
      </w:r>
      <w:r w:rsidR="00CA4A25">
        <w:rPr>
          <w:rFonts w:asciiTheme="minorHAnsi" w:hAnsiTheme="minorHAnsi" w:cstheme="minorHAnsi"/>
          <w:sz w:val="20"/>
          <w:szCs w:val="20"/>
        </w:rPr>
        <w:t>the Account Holder</w:t>
      </w:r>
      <w:r w:rsidRPr="00565DCC">
        <w:rPr>
          <w:rFonts w:asciiTheme="minorHAnsi" w:hAnsiTheme="minorHAnsi" w:cstheme="minorHAnsi"/>
          <w:sz w:val="20"/>
          <w:szCs w:val="20"/>
        </w:rPr>
        <w:t xml:space="preserve"> </w:t>
      </w:r>
      <w:r w:rsidR="007E2B86">
        <w:rPr>
          <w:rFonts w:asciiTheme="minorHAnsi" w:hAnsiTheme="minorHAnsi" w:cstheme="minorHAnsi"/>
          <w:sz w:val="20"/>
          <w:szCs w:val="20"/>
        </w:rPr>
        <w:t xml:space="preserve">and </w:t>
      </w:r>
      <w:r w:rsidR="0093071B">
        <w:rPr>
          <w:rFonts w:asciiTheme="minorHAnsi" w:hAnsiTheme="minorHAnsi" w:cstheme="minorHAnsi"/>
          <w:sz w:val="20"/>
          <w:szCs w:val="20"/>
        </w:rPr>
        <w:t>any Reportable</w:t>
      </w:r>
      <w:r w:rsidR="00436E10">
        <w:rPr>
          <w:rFonts w:asciiTheme="minorHAnsi" w:hAnsiTheme="minorHAnsi" w:cstheme="minorHAnsi"/>
          <w:sz w:val="20"/>
          <w:szCs w:val="20"/>
        </w:rPr>
        <w:t xml:space="preserve"> </w:t>
      </w:r>
      <w:r w:rsidR="0093071B">
        <w:rPr>
          <w:rFonts w:asciiTheme="minorHAnsi" w:hAnsiTheme="minorHAnsi" w:cstheme="minorHAnsi"/>
          <w:sz w:val="20"/>
          <w:szCs w:val="20"/>
        </w:rPr>
        <w:t>A</w:t>
      </w:r>
      <w:r w:rsidR="00436E10">
        <w:rPr>
          <w:rFonts w:asciiTheme="minorHAnsi" w:hAnsiTheme="minorHAnsi" w:cstheme="minorHAnsi"/>
          <w:sz w:val="20"/>
          <w:szCs w:val="20"/>
        </w:rPr>
        <w:t xml:space="preserve">ccount(s) </w:t>
      </w:r>
      <w:r w:rsidRPr="00565DCC">
        <w:rPr>
          <w:rFonts w:asciiTheme="minorHAnsi" w:hAnsiTheme="minorHAnsi" w:cstheme="minorHAnsi"/>
          <w:sz w:val="20"/>
          <w:szCs w:val="20"/>
        </w:rPr>
        <w:t xml:space="preserve">may be reported to the tax authorities of the country in which this account(s) is/are maintained and exchanged with tax authorities of another country or countries in which </w:t>
      </w:r>
      <w:r w:rsidR="00A55765">
        <w:rPr>
          <w:rFonts w:asciiTheme="minorHAnsi" w:hAnsiTheme="minorHAnsi" w:cstheme="minorHAnsi"/>
          <w:sz w:val="20"/>
          <w:szCs w:val="20"/>
        </w:rPr>
        <w:t>the Account Holder</w:t>
      </w:r>
      <w:r w:rsidRPr="00565DCC">
        <w:rPr>
          <w:rFonts w:asciiTheme="minorHAnsi" w:hAnsiTheme="minorHAnsi" w:cstheme="minorHAnsi"/>
          <w:sz w:val="20"/>
          <w:szCs w:val="20"/>
        </w:rPr>
        <w:t xml:space="preserve"> may be tax resident </w:t>
      </w:r>
      <w:r w:rsidR="00352695">
        <w:rPr>
          <w:rFonts w:asciiTheme="minorHAnsi" w:hAnsiTheme="minorHAnsi" w:cstheme="minorHAnsi"/>
          <w:sz w:val="20"/>
          <w:szCs w:val="20"/>
        </w:rPr>
        <w:t>p</w:t>
      </w:r>
      <w:r w:rsidR="00173CAD">
        <w:rPr>
          <w:rFonts w:asciiTheme="minorHAnsi" w:hAnsiTheme="minorHAnsi" w:cstheme="minorHAnsi"/>
          <w:sz w:val="20"/>
          <w:szCs w:val="20"/>
        </w:rPr>
        <w:t xml:space="preserve">ursuant to intergovernmental </w:t>
      </w:r>
      <w:r w:rsidR="00352695">
        <w:rPr>
          <w:rFonts w:asciiTheme="minorHAnsi" w:hAnsiTheme="minorHAnsi" w:cstheme="minorHAnsi"/>
          <w:sz w:val="20"/>
          <w:szCs w:val="20"/>
        </w:rPr>
        <w:t>a</w:t>
      </w:r>
      <w:r w:rsidRPr="00565DCC">
        <w:rPr>
          <w:rFonts w:asciiTheme="minorHAnsi" w:hAnsiTheme="minorHAnsi" w:cstheme="minorHAnsi"/>
          <w:sz w:val="20"/>
          <w:szCs w:val="20"/>
        </w:rPr>
        <w:t>greements to exchange financial account information</w:t>
      </w:r>
      <w:r w:rsidR="00B56919">
        <w:rPr>
          <w:rFonts w:asciiTheme="minorHAnsi" w:hAnsiTheme="minorHAnsi" w:cstheme="minorHAnsi"/>
          <w:sz w:val="20"/>
          <w:szCs w:val="20"/>
        </w:rPr>
        <w:t xml:space="preserve"> with the country/ies in which this account(s) is/are maintained.</w:t>
      </w:r>
    </w:p>
    <w:p w:rsidR="00635D83" w:rsidRDefault="00635D83" w:rsidP="00635D83">
      <w:pPr>
        <w:autoSpaceDE w:val="0"/>
        <w:autoSpaceDN w:val="0"/>
        <w:adjustRightInd w:val="0"/>
        <w:spacing w:before="60" w:after="0" w:line="240" w:lineRule="auto"/>
        <w:jc w:val="both"/>
        <w:rPr>
          <w:rFonts w:asciiTheme="minorHAnsi" w:hAnsiTheme="minorHAnsi" w:cstheme="minorHAnsi"/>
          <w:sz w:val="20"/>
          <w:szCs w:val="20"/>
        </w:rPr>
      </w:pPr>
    </w:p>
    <w:p w:rsidR="00635D83" w:rsidRDefault="00A65250" w:rsidP="009F6D68">
      <w:pPr>
        <w:jc w:val="both"/>
        <w:rPr>
          <w:rFonts w:asciiTheme="minorHAnsi" w:hAnsiTheme="minorHAnsi" w:cstheme="minorHAnsi"/>
          <w:sz w:val="20"/>
          <w:szCs w:val="20"/>
        </w:rPr>
      </w:pPr>
      <w:r w:rsidRPr="00565DCC">
        <w:rPr>
          <w:rFonts w:asciiTheme="minorHAnsi" w:hAnsiTheme="minorHAnsi" w:cstheme="minorHAnsi"/>
          <w:sz w:val="20"/>
          <w:szCs w:val="20"/>
        </w:rPr>
        <w:t>I certify that I am authorised to sign for the Account Holder</w:t>
      </w:r>
      <w:r w:rsidR="00B56919">
        <w:rPr>
          <w:rFonts w:asciiTheme="minorHAnsi" w:hAnsiTheme="minorHAnsi" w:cstheme="minorHAnsi"/>
          <w:sz w:val="20"/>
          <w:szCs w:val="20"/>
        </w:rPr>
        <w:t xml:space="preserve"> in respect</w:t>
      </w:r>
      <w:r w:rsidRPr="00565DCC">
        <w:rPr>
          <w:rFonts w:asciiTheme="minorHAnsi" w:hAnsiTheme="minorHAnsi" w:cstheme="minorHAnsi"/>
          <w:sz w:val="20"/>
          <w:szCs w:val="20"/>
        </w:rPr>
        <w:t xml:space="preserve"> of all the account(s) to which this form relates.</w:t>
      </w:r>
      <w:r w:rsidR="00EB41A6" w:rsidRPr="00EB41A6">
        <w:rPr>
          <w:rFonts w:asciiTheme="minorHAnsi" w:hAnsiTheme="minorHAnsi" w:cstheme="minorHAnsi"/>
          <w:sz w:val="20"/>
          <w:szCs w:val="20"/>
        </w:rPr>
        <w:t xml:space="preserve"> </w:t>
      </w:r>
      <w:r w:rsidR="005009C2">
        <w:rPr>
          <w:rFonts w:asciiTheme="minorHAnsi" w:hAnsiTheme="minorHAnsi" w:cstheme="minorHAnsi"/>
          <w:sz w:val="20"/>
          <w:szCs w:val="20"/>
        </w:rPr>
        <w:t xml:space="preserve"> </w:t>
      </w:r>
    </w:p>
    <w:p w:rsidR="00B56919" w:rsidRDefault="00652D8B" w:rsidP="00EB41A6">
      <w:pPr>
        <w:rPr>
          <w:rFonts w:asciiTheme="minorHAnsi" w:hAnsiTheme="minorHAnsi" w:cstheme="minorHAnsi"/>
          <w:sz w:val="20"/>
          <w:szCs w:val="20"/>
        </w:rPr>
      </w:pPr>
      <w:r>
        <w:rPr>
          <w:rFonts w:asciiTheme="minorHAnsi" w:hAnsiTheme="minorHAnsi" w:cstheme="minorHAnsi"/>
          <w:noProof/>
          <w:sz w:val="20"/>
          <w:szCs w:val="20"/>
          <w:lang w:eastAsia="zh-CN"/>
        </w:rPr>
        <w:pict>
          <v:shape id="_x0000_s1028" type="#_x0000_t202" style="position:absolute;margin-left:0;margin-top:0;width:506.25pt;height:378.65pt;z-index:-251659266;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" filled="f">
            <v:textbox>
              <w:txbxContent>
                <w:p w:rsidR="00521D2D" w:rsidRDefault="00521D2D" w:rsidP="00F97E65">
                  <w:pPr>
                    <w:autoSpaceDE w:val="0"/>
                    <w:autoSpaceDN w:val="0"/>
                    <w:adjustRightInd w:val="0"/>
                    <w:spacing w:before="60" w:after="0" w:line="240" w:lineRule="auto"/>
                    <w:jc w:val="both"/>
                    <w:rPr>
                      <w:rFonts w:asciiTheme="minorHAnsi" w:hAnsiTheme="minorHAnsi" w:cstheme="minorHAnsi"/>
                      <w:b/>
                      <w:sz w:val="20"/>
                      <w:szCs w:val="20"/>
                    </w:rPr>
                  </w:pPr>
                  <w:r w:rsidRPr="00EB41A6">
                    <w:rPr>
                      <w:rFonts w:asciiTheme="minorHAnsi" w:hAnsiTheme="minorHAnsi" w:cstheme="minorHAnsi"/>
                      <w:b/>
                      <w:sz w:val="20"/>
                      <w:szCs w:val="20"/>
                    </w:rPr>
                    <w:t>I declare that all statements made in this declaration are, to the best of my knowledge and belief, correct and complete</w:t>
                  </w:r>
                  <w:r>
                    <w:rPr>
                      <w:rFonts w:asciiTheme="minorHAnsi" w:hAnsiTheme="minorHAnsi" w:cstheme="minorHAnsi"/>
                      <w:b/>
                      <w:sz w:val="20"/>
                      <w:szCs w:val="20"/>
                    </w:rPr>
                    <w:t>.</w:t>
                  </w:r>
                </w:p>
                <w:p w:rsidR="00521D2D" w:rsidRDefault="00521D2D" w:rsidP="00F97E65">
                  <w:pPr>
                    <w:autoSpaceDE w:val="0"/>
                    <w:autoSpaceDN w:val="0"/>
                    <w:adjustRightInd w:val="0"/>
                    <w:spacing w:before="60" w:after="0" w:line="240" w:lineRule="auto"/>
                    <w:jc w:val="both"/>
                    <w:rPr>
                      <w:rFonts w:asciiTheme="minorHAnsi" w:hAnsiTheme="minorHAnsi" w:cstheme="minorHAnsi"/>
                      <w:b/>
                      <w:sz w:val="20"/>
                      <w:szCs w:val="20"/>
                    </w:rPr>
                  </w:pPr>
                </w:p>
                <w:p w:rsidR="00521D2D" w:rsidRPr="005B7733" w:rsidRDefault="009767FA" w:rsidP="00642487">
                  <w:pPr>
                    <w:autoSpaceDE w:val="0"/>
                    <w:autoSpaceDN w:val="0"/>
                    <w:adjustRightInd w:val="0"/>
                    <w:spacing w:before="60"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I undertake to advise </w:t>
                  </w:r>
                  <w:r w:rsidR="00C43CDE" w:rsidRPr="00C43CDE">
                    <w:rPr>
                      <w:rFonts w:asciiTheme="minorHAnsi" w:hAnsiTheme="minorHAnsi" w:cstheme="minorHAnsi"/>
                      <w:sz w:val="20"/>
                      <w:szCs w:val="20"/>
                    </w:rPr>
                    <w:t xml:space="preserve">Bank of America Corporation (BAC) and its affiliates </w:t>
                  </w:r>
                  <w:r>
                    <w:rPr>
                      <w:rFonts w:asciiTheme="minorHAnsi" w:hAnsiTheme="minorHAnsi" w:cstheme="minorHAnsi"/>
                      <w:sz w:val="20"/>
                      <w:szCs w:val="20"/>
                    </w:rPr>
                    <w:t xml:space="preserve">within </w:t>
                  </w:r>
                  <w:r w:rsidR="00C43CDE" w:rsidRPr="00C43CDE">
                    <w:rPr>
                      <w:rFonts w:asciiTheme="minorHAnsi" w:hAnsiTheme="minorHAnsi" w:cstheme="minorHAnsi"/>
                      <w:sz w:val="20"/>
                      <w:szCs w:val="20"/>
                    </w:rPr>
                    <w:t xml:space="preserve">30 days of any change in circumstances which affects the tax residency status of the Account Holder identified in Part 1 of this form or causes the information contained herein to become incorrect (including any changes to the information on controlling persons identified in Part 2 question 2a), and to provide BAC and its affiliates </w:t>
                  </w:r>
                  <w:r>
                    <w:rPr>
                      <w:rFonts w:asciiTheme="minorHAnsi" w:hAnsiTheme="minorHAnsi" w:cstheme="minorHAnsi"/>
                      <w:sz w:val="20"/>
                      <w:szCs w:val="20"/>
                    </w:rPr>
                    <w:t xml:space="preserve">with a suitably updated self-certification and Declaration within </w:t>
                  </w:r>
                  <w:r w:rsidR="00C43CDE" w:rsidRPr="00C43CDE">
                    <w:rPr>
                      <w:rFonts w:asciiTheme="minorHAnsi" w:hAnsiTheme="minorHAnsi" w:cstheme="minorHAnsi"/>
                      <w:sz w:val="20"/>
                      <w:szCs w:val="20"/>
                    </w:rPr>
                    <w:t>30 days of such change in circumstances.</w:t>
                  </w:r>
                </w:p>
                <w:p w:rsidR="00521D2D" w:rsidRPr="00EB41A6" w:rsidRDefault="00521D2D" w:rsidP="005009C2">
                  <w:pPr>
                    <w:pStyle w:val="Default"/>
                    <w:jc w:val="both"/>
                    <w:rPr>
                      <w:rFonts w:asciiTheme="minorHAnsi" w:hAnsiTheme="minorHAnsi" w:cstheme="minorHAnsi"/>
                      <w:b/>
                      <w:color w:val="auto"/>
                      <w:sz w:val="20"/>
                      <w:szCs w:val="20"/>
                    </w:rPr>
                  </w:pPr>
                </w:p>
                <w:p w:rsidR="00521D2D" w:rsidRPr="00565DCC" w:rsidRDefault="00521D2D" w:rsidP="005009C2">
                  <w:pPr>
                    <w:pStyle w:val="Default"/>
                    <w:jc w:val="both"/>
                    <w:rPr>
                      <w:rFonts w:asciiTheme="minorHAnsi" w:hAnsiTheme="minorHAnsi" w:cstheme="minorHAnsi"/>
                      <w:color w:val="auto"/>
                      <w:sz w:val="20"/>
                      <w:szCs w:val="20"/>
                    </w:rPr>
                  </w:pPr>
                </w:p>
                <w:p w:rsidR="00521D2D" w:rsidRPr="00565DCC" w:rsidRDefault="00521D2D" w:rsidP="005009C2">
                  <w:pPr>
                    <w:rPr>
                      <w:rFonts w:asciiTheme="minorHAnsi" w:hAnsiTheme="minorHAnsi" w:cstheme="minorHAnsi"/>
                      <w:sz w:val="20"/>
                      <w:szCs w:val="20"/>
                    </w:rPr>
                  </w:pPr>
                  <w:r w:rsidRPr="00565DCC">
                    <w:rPr>
                      <w:rFonts w:asciiTheme="minorHAnsi" w:hAnsiTheme="minorHAnsi" w:cstheme="minorHAnsi"/>
                      <w:sz w:val="20"/>
                      <w:szCs w:val="20"/>
                    </w:rPr>
                    <w:t xml:space="preserve">Signature:*                                             </w:t>
                  </w:r>
                  <w:r>
                    <w:rPr>
                      <w:rFonts w:asciiTheme="minorHAnsi" w:hAnsiTheme="minorHAnsi" w:cstheme="minorHAnsi"/>
                      <w:sz w:val="20"/>
                      <w:szCs w:val="20"/>
                    </w:rPr>
                    <w:t xml:space="preserve">   </w:t>
                  </w:r>
                  <w:r w:rsidRPr="00565DCC">
                    <w:rPr>
                      <w:rFonts w:asciiTheme="minorHAnsi" w:hAnsiTheme="minorHAnsi" w:cstheme="minorHAnsi"/>
                      <w:sz w:val="20"/>
                      <w:szCs w:val="20"/>
                    </w:rPr>
                    <w:t>______________________________________________</w:t>
                  </w:r>
                  <w:r>
                    <w:rPr>
                      <w:rFonts w:asciiTheme="minorHAnsi" w:hAnsiTheme="minorHAnsi" w:cstheme="minorHAnsi"/>
                      <w:sz w:val="20"/>
                      <w:szCs w:val="20"/>
                    </w:rPr>
                    <w:t>__</w:t>
                  </w:r>
                </w:p>
                <w:p w:rsidR="00521D2D" w:rsidRPr="00565DCC" w:rsidRDefault="00521D2D" w:rsidP="005009C2">
                  <w:pPr>
                    <w:rPr>
                      <w:rFonts w:asciiTheme="minorHAnsi" w:hAnsiTheme="minorHAnsi" w:cstheme="minorHAnsi"/>
                      <w:sz w:val="20"/>
                      <w:szCs w:val="20"/>
                    </w:rPr>
                  </w:pPr>
                  <w:r w:rsidRPr="00565DCC">
                    <w:rPr>
                      <w:rFonts w:asciiTheme="minorHAnsi" w:hAnsiTheme="minorHAnsi" w:cstheme="minorHAnsi"/>
                      <w:sz w:val="20"/>
                      <w:szCs w:val="20"/>
                    </w:rPr>
                    <w:t>Print name:</w:t>
                  </w:r>
                  <w:r>
                    <w:rPr>
                      <w:rFonts w:asciiTheme="minorHAnsi" w:hAnsiTheme="minorHAnsi" w:cstheme="minorHAnsi"/>
                      <w:sz w:val="20"/>
                      <w:szCs w:val="20"/>
                    </w:rPr>
                    <w:t>*</w:t>
                  </w:r>
                  <w:r w:rsidRPr="00565DCC">
                    <w:rPr>
                      <w:rFonts w:asciiTheme="minorHAnsi" w:hAnsiTheme="minorHAnsi" w:cstheme="minorHAnsi"/>
                      <w:sz w:val="20"/>
                      <w:szCs w:val="20"/>
                    </w:rPr>
                    <w:t xml:space="preserve">                                              ________________________________________________</w:t>
                  </w:r>
                </w:p>
                <w:p w:rsidR="00521D2D" w:rsidRPr="00565DCC" w:rsidRDefault="00521D2D" w:rsidP="005009C2">
                  <w:pPr>
                    <w:rPr>
                      <w:rFonts w:asciiTheme="minorHAnsi" w:hAnsiTheme="minorHAnsi" w:cstheme="minorHAnsi"/>
                      <w:sz w:val="20"/>
                      <w:szCs w:val="20"/>
                    </w:rPr>
                  </w:pPr>
                  <w:r w:rsidRPr="00565DCC">
                    <w:rPr>
                      <w:rFonts w:asciiTheme="minorHAnsi" w:hAnsiTheme="minorHAnsi" w:cstheme="minorHAnsi"/>
                      <w:sz w:val="20"/>
                      <w:szCs w:val="20"/>
                    </w:rPr>
                    <w:t>Date:</w:t>
                  </w:r>
                  <w:r>
                    <w:rPr>
                      <w:rFonts w:asciiTheme="minorHAnsi" w:hAnsiTheme="minorHAnsi" w:cstheme="minorHAnsi"/>
                      <w:sz w:val="20"/>
                      <w:szCs w:val="20"/>
                    </w:rPr>
                    <w:t>* (dd/mm/yyyy)</w:t>
                  </w:r>
                  <w:r w:rsidRPr="00565DCC">
                    <w:rPr>
                      <w:rFonts w:asciiTheme="minorHAnsi" w:hAnsiTheme="minorHAnsi" w:cstheme="minorHAnsi"/>
                      <w:sz w:val="20"/>
                      <w:szCs w:val="20"/>
                    </w:rPr>
                    <w:t xml:space="preserve">                              ________________________________________________</w:t>
                  </w:r>
                </w:p>
                <w:p w:rsidR="00521D2D" w:rsidRDefault="00521D2D" w:rsidP="00B56919">
                  <w:pPr>
                    <w:rPr>
                      <w:sz w:val="20"/>
                      <w:szCs w:val="20"/>
                    </w:rPr>
                  </w:pPr>
                  <w:r w:rsidRPr="00EF094D">
                    <w:rPr>
                      <w:b/>
                      <w:sz w:val="20"/>
                      <w:szCs w:val="20"/>
                    </w:rPr>
                    <w:t>Note</w:t>
                  </w:r>
                  <w:r w:rsidRPr="00C777D4">
                    <w:rPr>
                      <w:sz w:val="20"/>
                      <w:szCs w:val="20"/>
                    </w:rPr>
                    <w:t>:</w:t>
                  </w:r>
                  <w:r w:rsidRPr="00B56919">
                    <w:rPr>
                      <w:sz w:val="20"/>
                      <w:szCs w:val="20"/>
                    </w:rPr>
                    <w:t xml:space="preserve"> Please indicate the capacity in which you are signing the form (for example </w:t>
                  </w:r>
                  <w:r>
                    <w:rPr>
                      <w:sz w:val="20"/>
                      <w:szCs w:val="20"/>
                    </w:rPr>
                    <w:t>‘</w:t>
                  </w:r>
                  <w:r w:rsidRPr="00B56919">
                    <w:rPr>
                      <w:sz w:val="20"/>
                      <w:szCs w:val="20"/>
                    </w:rPr>
                    <w:t>Authori</w:t>
                  </w:r>
                  <w:r>
                    <w:rPr>
                      <w:sz w:val="20"/>
                      <w:szCs w:val="20"/>
                    </w:rPr>
                    <w:t>s</w:t>
                  </w:r>
                  <w:r w:rsidRPr="00B56919">
                    <w:rPr>
                      <w:sz w:val="20"/>
                      <w:szCs w:val="20"/>
                    </w:rPr>
                    <w:t xml:space="preserve">ed </w:t>
                  </w:r>
                  <w:r>
                    <w:rPr>
                      <w:sz w:val="20"/>
                      <w:szCs w:val="20"/>
                    </w:rPr>
                    <w:t>O</w:t>
                  </w:r>
                  <w:r w:rsidRPr="00B56919">
                    <w:rPr>
                      <w:sz w:val="20"/>
                      <w:szCs w:val="20"/>
                    </w:rPr>
                    <w:t>fficer</w:t>
                  </w:r>
                  <w:r>
                    <w:rPr>
                      <w:sz w:val="20"/>
                      <w:szCs w:val="20"/>
                    </w:rPr>
                    <w:t>’)</w:t>
                  </w:r>
                  <w:r w:rsidRPr="00B56919">
                    <w:rPr>
                      <w:sz w:val="20"/>
                      <w:szCs w:val="20"/>
                    </w:rPr>
                    <w:t xml:space="preserve">. </w:t>
                  </w:r>
                </w:p>
                <w:p w:rsidR="00521D2D" w:rsidRDefault="00521D2D" w:rsidP="00B56919">
                  <w:pPr>
                    <w:rPr>
                      <w:sz w:val="20"/>
                      <w:szCs w:val="20"/>
                    </w:rPr>
                  </w:pPr>
                  <w:r w:rsidRPr="00B56919">
                    <w:rPr>
                      <w:sz w:val="20"/>
                      <w:szCs w:val="20"/>
                    </w:rPr>
                    <w:t xml:space="preserve"> If signing under a power of attorney please also attach a certified copy of the power of attorney.</w:t>
                  </w:r>
                </w:p>
                <w:p w:rsidR="00521D2D" w:rsidRPr="00B56919" w:rsidRDefault="00521D2D" w:rsidP="00B56919">
                  <w:pPr>
                    <w:rPr>
                      <w:sz w:val="20"/>
                      <w:szCs w:val="20"/>
                    </w:rPr>
                  </w:pPr>
                </w:p>
                <w:p w:rsidR="00521D2D" w:rsidRPr="00B56919" w:rsidRDefault="00521D2D" w:rsidP="00B56919">
                  <w:pPr>
                    <w:rPr>
                      <w:b/>
                    </w:rPr>
                  </w:pPr>
                  <w:r w:rsidRPr="00B56919">
                    <w:rPr>
                      <w:sz w:val="20"/>
                      <w:szCs w:val="20"/>
                    </w:rPr>
                    <w:t>Capacity: *</w:t>
                  </w:r>
                  <w:r w:rsidRPr="00B56919">
                    <w:t xml:space="preserve">                                               ____________________________________________</w:t>
                  </w:r>
                </w:p>
                <w:p w:rsidR="00521D2D" w:rsidRDefault="00521D2D"/>
              </w:txbxContent>
            </v:textbox>
          </v:shape>
        </w:pict>
      </w:r>
    </w:p>
    <w:p w:rsidR="00EB41A6" w:rsidRDefault="00EB41A6" w:rsidP="003703A5">
      <w:pPr>
        <w:rPr>
          <w:rFonts w:asciiTheme="majorHAnsi" w:hAnsiTheme="majorHAnsi"/>
          <w:b/>
          <w:sz w:val="28"/>
          <w:szCs w:val="28"/>
        </w:rPr>
      </w:pPr>
    </w:p>
    <w:p w:rsidR="00EB41A6" w:rsidRDefault="00EB41A6" w:rsidP="003703A5">
      <w:pPr>
        <w:rPr>
          <w:rFonts w:asciiTheme="majorHAnsi" w:hAnsiTheme="majorHAnsi"/>
          <w:b/>
          <w:sz w:val="28"/>
          <w:szCs w:val="28"/>
        </w:rPr>
      </w:pPr>
    </w:p>
    <w:p w:rsidR="00EB41A6" w:rsidRDefault="00EB41A6" w:rsidP="003703A5">
      <w:pPr>
        <w:rPr>
          <w:rFonts w:asciiTheme="majorHAnsi" w:hAnsiTheme="majorHAnsi"/>
          <w:b/>
          <w:sz w:val="28"/>
          <w:szCs w:val="28"/>
        </w:rPr>
      </w:pPr>
    </w:p>
    <w:p w:rsidR="00EB41A6" w:rsidRDefault="00EB41A6" w:rsidP="003703A5">
      <w:pPr>
        <w:rPr>
          <w:rFonts w:asciiTheme="majorHAnsi" w:hAnsiTheme="majorHAnsi"/>
          <w:b/>
          <w:sz w:val="28"/>
          <w:szCs w:val="28"/>
        </w:rPr>
      </w:pPr>
    </w:p>
    <w:p w:rsidR="00D35E12" w:rsidRDefault="00D35E12" w:rsidP="003703A5">
      <w:pPr>
        <w:rPr>
          <w:rFonts w:asciiTheme="majorHAnsi" w:hAnsiTheme="majorHAnsi"/>
          <w:b/>
          <w:sz w:val="28"/>
          <w:szCs w:val="28"/>
        </w:rPr>
      </w:pPr>
    </w:p>
    <w:p w:rsidR="00D35E12" w:rsidRDefault="00D35E12" w:rsidP="003703A5">
      <w:pPr>
        <w:rPr>
          <w:rFonts w:asciiTheme="majorHAnsi" w:hAnsiTheme="majorHAnsi"/>
          <w:b/>
          <w:sz w:val="28"/>
          <w:szCs w:val="28"/>
        </w:rPr>
      </w:pPr>
    </w:p>
    <w:p w:rsidR="00D35E12" w:rsidRDefault="00D35E12" w:rsidP="003703A5">
      <w:pPr>
        <w:rPr>
          <w:rFonts w:asciiTheme="majorHAnsi" w:hAnsiTheme="majorHAnsi"/>
          <w:b/>
          <w:sz w:val="28"/>
          <w:szCs w:val="28"/>
        </w:rPr>
      </w:pPr>
    </w:p>
    <w:p w:rsidR="00D35E12" w:rsidRDefault="00D35E12" w:rsidP="003703A5">
      <w:pPr>
        <w:rPr>
          <w:rFonts w:asciiTheme="majorHAnsi" w:hAnsiTheme="majorHAnsi"/>
          <w:b/>
          <w:sz w:val="28"/>
          <w:szCs w:val="28"/>
        </w:rPr>
      </w:pPr>
    </w:p>
    <w:p w:rsidR="00D35E12" w:rsidRDefault="00D35E12" w:rsidP="003703A5">
      <w:pPr>
        <w:rPr>
          <w:rFonts w:asciiTheme="majorHAnsi" w:hAnsiTheme="majorHAnsi"/>
          <w:b/>
          <w:sz w:val="28"/>
          <w:szCs w:val="28"/>
        </w:rPr>
      </w:pPr>
    </w:p>
    <w:p w:rsidR="00D35E12" w:rsidRDefault="00D35E12" w:rsidP="003703A5">
      <w:pPr>
        <w:rPr>
          <w:rFonts w:asciiTheme="majorHAnsi" w:hAnsiTheme="majorHAnsi"/>
          <w:b/>
          <w:sz w:val="28"/>
          <w:szCs w:val="28"/>
        </w:rPr>
      </w:pPr>
    </w:p>
    <w:p w:rsidR="00D35E12" w:rsidRDefault="00D35E12" w:rsidP="003703A5">
      <w:pPr>
        <w:rPr>
          <w:rFonts w:asciiTheme="majorHAnsi" w:hAnsiTheme="majorHAnsi"/>
          <w:b/>
          <w:sz w:val="28"/>
          <w:szCs w:val="28"/>
        </w:rPr>
      </w:pPr>
    </w:p>
    <w:p w:rsidR="0073661D" w:rsidRDefault="0073661D" w:rsidP="003703A5">
      <w:pPr>
        <w:rPr>
          <w:rFonts w:asciiTheme="majorHAnsi" w:hAnsiTheme="majorHAnsi"/>
          <w:b/>
          <w:sz w:val="28"/>
          <w:szCs w:val="28"/>
        </w:rPr>
      </w:pPr>
    </w:p>
    <w:p w:rsidR="0073661D" w:rsidRDefault="0073661D" w:rsidP="003703A5">
      <w:pPr>
        <w:rPr>
          <w:rFonts w:asciiTheme="majorHAnsi" w:hAnsiTheme="majorHAnsi"/>
          <w:b/>
          <w:sz w:val="28"/>
          <w:szCs w:val="28"/>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27"/>
        <w:gridCol w:w="5105"/>
        <w:gridCol w:w="142"/>
      </w:tblGrid>
      <w:tr w:rsidR="00195C08" w:rsidRPr="00CB2A09" w:rsidTr="00D22F8D">
        <w:trPr>
          <w:cantSplit/>
          <w:trHeight w:val="3308"/>
        </w:trPr>
        <w:tc>
          <w:tcPr>
            <w:tcW w:w="10774" w:type="dxa"/>
            <w:gridSpan w:val="3"/>
            <w:tcBorders>
              <w:top w:val="nil"/>
              <w:left w:val="nil"/>
              <w:bottom w:val="nil"/>
              <w:right w:val="nil"/>
            </w:tcBorders>
            <w:vAlign w:val="center"/>
          </w:tcPr>
          <w:p w:rsidR="00195C08" w:rsidRDefault="00195C08" w:rsidP="00D22F8D">
            <w:pPr>
              <w:pStyle w:val="Default"/>
              <w:jc w:val="both"/>
              <w:rPr>
                <w:rFonts w:asciiTheme="minorHAnsi" w:hAnsiTheme="minorHAnsi" w:cstheme="minorHAnsi"/>
                <w:b/>
                <w:bCs/>
              </w:rPr>
            </w:pPr>
          </w:p>
          <w:p w:rsidR="00652D8B" w:rsidRDefault="00C43CDE">
            <w:pPr>
              <w:rPr>
                <w:rFonts w:asciiTheme="majorHAnsi" w:hAnsiTheme="majorHAnsi"/>
                <w:b/>
                <w:sz w:val="28"/>
                <w:szCs w:val="28"/>
              </w:rPr>
            </w:pPr>
            <w:r w:rsidRPr="00C43CDE">
              <w:rPr>
                <w:rFonts w:asciiTheme="majorHAnsi" w:hAnsiTheme="majorHAnsi"/>
                <w:b/>
                <w:sz w:val="28"/>
                <w:szCs w:val="28"/>
              </w:rPr>
              <w:t>Appendix 1</w:t>
            </w:r>
            <w:r w:rsidR="00195C08">
              <w:rPr>
                <w:rFonts w:asciiTheme="majorHAnsi" w:hAnsiTheme="majorHAnsi"/>
                <w:b/>
                <w:sz w:val="28"/>
                <w:szCs w:val="28"/>
              </w:rPr>
              <w:t xml:space="preserve"> – Controlling Person Tax Residency Self-Certification Forms</w:t>
            </w:r>
          </w:p>
          <w:p w:rsidR="00195C08" w:rsidRDefault="00195C08" w:rsidP="00D22F8D">
            <w:pPr>
              <w:pStyle w:val="Default"/>
              <w:jc w:val="both"/>
              <w:rPr>
                <w:rFonts w:asciiTheme="minorHAnsi" w:hAnsiTheme="minorHAnsi" w:cstheme="minorHAnsi"/>
                <w:b/>
                <w:color w:val="4F81BD" w:themeColor="accent1"/>
                <w:sz w:val="26"/>
                <w:szCs w:val="26"/>
              </w:rPr>
            </w:pPr>
            <w:r>
              <w:rPr>
                <w:rFonts w:asciiTheme="minorHAnsi" w:hAnsiTheme="minorHAnsi" w:cstheme="minorHAnsi"/>
                <w:b/>
                <w:color w:val="4F81BD" w:themeColor="accent1"/>
                <w:sz w:val="26"/>
                <w:szCs w:val="26"/>
              </w:rPr>
              <w:t>To be completed for each Controlling Person of (a) an Investment Entity in a Non-Participating Jurisdiction managed by another Financial  Institution or (b) a Passive NFE</w:t>
            </w:r>
          </w:p>
          <w:p w:rsidR="00195C08" w:rsidRDefault="00195C08" w:rsidP="00D22F8D">
            <w:pPr>
              <w:pStyle w:val="Default"/>
              <w:jc w:val="both"/>
              <w:rPr>
                <w:rFonts w:asciiTheme="minorHAnsi" w:hAnsiTheme="minorHAnsi" w:cstheme="minorHAnsi"/>
                <w:b/>
                <w:bCs/>
              </w:rPr>
            </w:pPr>
          </w:p>
          <w:p w:rsidR="00195C08" w:rsidRPr="00CB3767" w:rsidRDefault="00195C08" w:rsidP="00D22F8D">
            <w:pPr>
              <w:pStyle w:val="Default"/>
              <w:jc w:val="both"/>
              <w:rPr>
                <w:rFonts w:asciiTheme="minorHAnsi" w:hAnsiTheme="minorHAnsi" w:cstheme="minorHAnsi"/>
                <w:bCs/>
                <w:i/>
                <w:sz w:val="20"/>
                <w:szCs w:val="20"/>
              </w:rPr>
            </w:pPr>
            <w:r w:rsidRPr="00FC0642">
              <w:rPr>
                <w:rFonts w:asciiTheme="minorHAnsi" w:hAnsiTheme="minorHAnsi" w:cstheme="minorHAnsi"/>
                <w:b/>
                <w:bCs/>
              </w:rPr>
              <w:t xml:space="preserve">Part 1 – Identification of a Controlling Person </w:t>
            </w:r>
          </w:p>
          <w:tbl>
            <w:tblPr>
              <w:tblW w:w="10740" w:type="dxa"/>
              <w:tblBorders>
                <w:bottom w:val="single" w:sz="4" w:space="0" w:color="auto"/>
              </w:tblBorders>
              <w:tblLayout w:type="fixed"/>
              <w:tblLook w:val="00A0"/>
            </w:tblPr>
            <w:tblGrid>
              <w:gridCol w:w="4752"/>
              <w:gridCol w:w="5988"/>
            </w:tblGrid>
            <w:tr w:rsidR="00195C08" w:rsidRPr="001913D4" w:rsidTr="00D22F8D">
              <w:trPr>
                <w:cantSplit/>
                <w:trHeight w:val="337"/>
              </w:trPr>
              <w:tc>
                <w:tcPr>
                  <w:tcW w:w="10740" w:type="dxa"/>
                  <w:gridSpan w:val="2"/>
                  <w:vAlign w:val="center"/>
                </w:tcPr>
                <w:p w:rsidR="00195C08" w:rsidRPr="001913D4" w:rsidRDefault="00195C08" w:rsidP="00D22F8D">
                  <w:pPr>
                    <w:pStyle w:val="Default"/>
                    <w:numPr>
                      <w:ilvl w:val="0"/>
                      <w:numId w:val="35"/>
                    </w:numPr>
                    <w:ind w:left="209" w:hanging="283"/>
                    <w:rPr>
                      <w:rFonts w:asciiTheme="minorHAnsi" w:hAnsiTheme="minorHAnsi" w:cstheme="minorHAnsi"/>
                      <w:sz w:val="20"/>
                      <w:szCs w:val="20"/>
                    </w:rPr>
                  </w:pPr>
                  <w:r w:rsidRPr="001913D4">
                    <w:rPr>
                      <w:rFonts w:asciiTheme="minorHAnsi" w:hAnsiTheme="minorHAnsi" w:cstheme="minorHAnsi"/>
                      <w:b/>
                      <w:bCs/>
                      <w:sz w:val="20"/>
                      <w:szCs w:val="20"/>
                    </w:rPr>
                    <w:t xml:space="preserve">Name of </w:t>
                  </w:r>
                  <w:r>
                    <w:rPr>
                      <w:rFonts w:asciiTheme="minorHAnsi" w:hAnsiTheme="minorHAnsi" w:cstheme="minorHAnsi"/>
                      <w:b/>
                      <w:bCs/>
                      <w:sz w:val="20"/>
                      <w:szCs w:val="20"/>
                    </w:rPr>
                    <w:t>Controlling Person</w:t>
                  </w:r>
                  <w:r w:rsidRPr="001913D4">
                    <w:rPr>
                      <w:rFonts w:asciiTheme="minorHAnsi" w:hAnsiTheme="minorHAnsi" w:cstheme="minorHAnsi"/>
                      <w:b/>
                      <w:bCs/>
                      <w:sz w:val="20"/>
                      <w:szCs w:val="20"/>
                    </w:rPr>
                    <w:t xml:space="preserve">: </w:t>
                  </w:r>
                </w:p>
              </w:tc>
            </w:tr>
            <w:tr w:rsidR="00195C08" w:rsidRPr="001913D4" w:rsidTr="00D22F8D">
              <w:trPr>
                <w:cantSplit/>
                <w:trHeight w:val="337"/>
              </w:trPr>
              <w:tc>
                <w:tcPr>
                  <w:tcW w:w="4752" w:type="dxa"/>
                  <w:vAlign w:val="center"/>
                </w:tcPr>
                <w:p w:rsidR="00195C08" w:rsidRDefault="00195C08" w:rsidP="00D22F8D">
                  <w:pPr>
                    <w:pStyle w:val="Default"/>
                    <w:rPr>
                      <w:rFonts w:asciiTheme="minorHAnsi" w:hAnsiTheme="minorHAnsi" w:cstheme="minorHAnsi"/>
                      <w:color w:val="auto"/>
                      <w:sz w:val="20"/>
                      <w:szCs w:val="20"/>
                    </w:rPr>
                  </w:pPr>
                </w:p>
                <w:p w:rsidR="00195C08" w:rsidRPr="001913D4" w:rsidRDefault="00195C08" w:rsidP="00D22F8D">
                  <w:pPr>
                    <w:pStyle w:val="Default"/>
                    <w:rPr>
                      <w:rFonts w:asciiTheme="minorHAnsi" w:hAnsiTheme="minorHAnsi" w:cstheme="minorHAnsi"/>
                      <w:b/>
                      <w:bCs/>
                      <w:color w:val="auto"/>
                      <w:sz w:val="20"/>
                      <w:szCs w:val="20"/>
                    </w:rPr>
                  </w:pPr>
                  <w:r w:rsidRPr="001913D4">
                    <w:rPr>
                      <w:rFonts w:asciiTheme="minorHAnsi" w:hAnsiTheme="minorHAnsi" w:cstheme="minorHAnsi"/>
                      <w:color w:val="auto"/>
                      <w:sz w:val="20"/>
                      <w:szCs w:val="20"/>
                    </w:rPr>
                    <w:t>Family Name or Surname(s): *</w:t>
                  </w:r>
                </w:p>
              </w:tc>
              <w:tc>
                <w:tcPr>
                  <w:tcW w:w="5988" w:type="dxa"/>
                  <w:tcBorders>
                    <w:bottom w:val="single" w:sz="4" w:space="0" w:color="auto"/>
                  </w:tcBorders>
                  <w:vAlign w:val="center"/>
                </w:tcPr>
                <w:p w:rsidR="00195C08" w:rsidRPr="001913D4" w:rsidRDefault="00195C08" w:rsidP="00D22F8D">
                  <w:pPr>
                    <w:pStyle w:val="Default"/>
                    <w:jc w:val="both"/>
                    <w:rPr>
                      <w:rFonts w:asciiTheme="minorHAnsi" w:hAnsiTheme="minorHAnsi" w:cstheme="minorHAnsi"/>
                      <w:bCs/>
                      <w:sz w:val="20"/>
                      <w:szCs w:val="20"/>
                    </w:rPr>
                  </w:pPr>
                </w:p>
              </w:tc>
            </w:tr>
            <w:tr w:rsidR="00195C08" w:rsidRPr="001913D4" w:rsidTr="00D22F8D">
              <w:trPr>
                <w:cantSplit/>
                <w:trHeight w:val="337"/>
              </w:trPr>
              <w:tc>
                <w:tcPr>
                  <w:tcW w:w="4752" w:type="dxa"/>
                  <w:vAlign w:val="center"/>
                </w:tcPr>
                <w:p w:rsidR="00195C08" w:rsidRPr="001913D4" w:rsidRDefault="00195C08" w:rsidP="00D22F8D">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Title:</w:t>
                  </w:r>
                </w:p>
              </w:tc>
              <w:tc>
                <w:tcPr>
                  <w:tcW w:w="5988" w:type="dxa"/>
                  <w:tcBorders>
                    <w:top w:val="single" w:sz="4" w:space="0" w:color="auto"/>
                    <w:bottom w:val="single" w:sz="4" w:space="0" w:color="auto"/>
                  </w:tcBorders>
                  <w:vAlign w:val="center"/>
                </w:tcPr>
                <w:p w:rsidR="00195C08" w:rsidRPr="001913D4" w:rsidRDefault="00195C08" w:rsidP="00D22F8D">
                  <w:pPr>
                    <w:pStyle w:val="Default"/>
                    <w:jc w:val="both"/>
                    <w:rPr>
                      <w:rFonts w:asciiTheme="minorHAnsi" w:hAnsiTheme="minorHAnsi" w:cstheme="minorHAnsi"/>
                      <w:bCs/>
                      <w:sz w:val="20"/>
                      <w:szCs w:val="20"/>
                    </w:rPr>
                  </w:pPr>
                </w:p>
              </w:tc>
            </w:tr>
            <w:tr w:rsidR="00195C08" w:rsidRPr="001913D4" w:rsidTr="00D22F8D">
              <w:trPr>
                <w:cantSplit/>
                <w:trHeight w:val="337"/>
              </w:trPr>
              <w:tc>
                <w:tcPr>
                  <w:tcW w:w="4752" w:type="dxa"/>
                  <w:vAlign w:val="center"/>
                </w:tcPr>
                <w:p w:rsidR="00195C08" w:rsidRPr="001913D4" w:rsidRDefault="00195C08" w:rsidP="00D22F8D">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First or Given Name: *</w:t>
                  </w:r>
                </w:p>
              </w:tc>
              <w:tc>
                <w:tcPr>
                  <w:tcW w:w="5988" w:type="dxa"/>
                  <w:tcBorders>
                    <w:top w:val="single" w:sz="4" w:space="0" w:color="auto"/>
                    <w:bottom w:val="single" w:sz="4" w:space="0" w:color="auto"/>
                  </w:tcBorders>
                  <w:vAlign w:val="center"/>
                </w:tcPr>
                <w:p w:rsidR="00195C08" w:rsidRPr="001913D4" w:rsidRDefault="00195C08" w:rsidP="00D22F8D">
                  <w:pPr>
                    <w:pStyle w:val="Default"/>
                    <w:jc w:val="both"/>
                    <w:rPr>
                      <w:rFonts w:asciiTheme="minorHAnsi" w:hAnsiTheme="minorHAnsi" w:cstheme="minorHAnsi"/>
                      <w:bCs/>
                      <w:sz w:val="20"/>
                      <w:szCs w:val="20"/>
                    </w:rPr>
                  </w:pPr>
                </w:p>
              </w:tc>
            </w:tr>
            <w:tr w:rsidR="00195C08" w:rsidRPr="001913D4" w:rsidTr="00D22F8D">
              <w:trPr>
                <w:cantSplit/>
                <w:trHeight w:val="337"/>
              </w:trPr>
              <w:tc>
                <w:tcPr>
                  <w:tcW w:w="4752" w:type="dxa"/>
                  <w:vAlign w:val="center"/>
                </w:tcPr>
                <w:p w:rsidR="00195C08" w:rsidRPr="001913D4" w:rsidRDefault="00195C08" w:rsidP="00D22F8D">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Middle Name(s):</w:t>
                  </w:r>
                </w:p>
              </w:tc>
              <w:tc>
                <w:tcPr>
                  <w:tcW w:w="5988" w:type="dxa"/>
                  <w:tcBorders>
                    <w:top w:val="single" w:sz="4" w:space="0" w:color="auto"/>
                    <w:bottom w:val="single" w:sz="4" w:space="0" w:color="auto"/>
                  </w:tcBorders>
                  <w:vAlign w:val="center"/>
                </w:tcPr>
                <w:p w:rsidR="00195C08" w:rsidRPr="001913D4" w:rsidRDefault="00195C08" w:rsidP="00D22F8D">
                  <w:pPr>
                    <w:pStyle w:val="Default"/>
                    <w:jc w:val="both"/>
                    <w:rPr>
                      <w:rFonts w:asciiTheme="minorHAnsi" w:hAnsiTheme="minorHAnsi" w:cstheme="minorHAnsi"/>
                      <w:bCs/>
                      <w:sz w:val="20"/>
                      <w:szCs w:val="20"/>
                    </w:rPr>
                  </w:pPr>
                </w:p>
              </w:tc>
            </w:tr>
            <w:tr w:rsidR="00195C08" w:rsidRPr="001913D4" w:rsidTr="00D22F8D">
              <w:trPr>
                <w:cantSplit/>
                <w:trHeight w:val="337"/>
              </w:trPr>
              <w:tc>
                <w:tcPr>
                  <w:tcW w:w="10740" w:type="dxa"/>
                  <w:gridSpan w:val="2"/>
                  <w:vAlign w:val="center"/>
                </w:tcPr>
                <w:p w:rsidR="00195C08" w:rsidRPr="001913D4" w:rsidRDefault="00195C08" w:rsidP="00D22F8D">
                  <w:pPr>
                    <w:pStyle w:val="Default"/>
                    <w:jc w:val="both"/>
                    <w:rPr>
                      <w:rFonts w:asciiTheme="minorHAnsi" w:hAnsiTheme="minorHAnsi" w:cstheme="minorHAnsi"/>
                      <w:b/>
                      <w:bCs/>
                      <w:color w:val="auto"/>
                      <w:sz w:val="20"/>
                      <w:szCs w:val="20"/>
                    </w:rPr>
                  </w:pPr>
                </w:p>
                <w:p w:rsidR="00195C08" w:rsidRPr="001913D4" w:rsidRDefault="00195C08" w:rsidP="00D22F8D">
                  <w:pPr>
                    <w:pStyle w:val="Default"/>
                    <w:numPr>
                      <w:ilvl w:val="0"/>
                      <w:numId w:val="35"/>
                    </w:numPr>
                    <w:ind w:left="209" w:hanging="283"/>
                    <w:jc w:val="both"/>
                    <w:rPr>
                      <w:rFonts w:asciiTheme="minorHAnsi" w:hAnsiTheme="minorHAnsi" w:cstheme="minorHAnsi"/>
                      <w:color w:val="auto"/>
                      <w:sz w:val="20"/>
                      <w:szCs w:val="20"/>
                    </w:rPr>
                  </w:pPr>
                  <w:r w:rsidRPr="001913D4">
                    <w:rPr>
                      <w:rFonts w:asciiTheme="minorHAnsi" w:hAnsiTheme="minorHAnsi" w:cstheme="minorHAnsi"/>
                      <w:b/>
                      <w:bCs/>
                      <w:color w:val="auto"/>
                      <w:sz w:val="20"/>
                      <w:szCs w:val="20"/>
                    </w:rPr>
                    <w:t xml:space="preserve">Current Residence Address: </w:t>
                  </w:r>
                </w:p>
              </w:tc>
            </w:tr>
            <w:tr w:rsidR="00195C08" w:rsidRPr="001913D4" w:rsidTr="00D22F8D">
              <w:trPr>
                <w:cantSplit/>
                <w:trHeight w:val="461"/>
              </w:trPr>
              <w:tc>
                <w:tcPr>
                  <w:tcW w:w="4752" w:type="dxa"/>
                  <w:vAlign w:val="center"/>
                </w:tcPr>
                <w:p w:rsidR="00195C08" w:rsidRPr="001913D4" w:rsidRDefault="00195C08" w:rsidP="00D22F8D">
                  <w:pPr>
                    <w:pStyle w:val="Default"/>
                    <w:jc w:val="both"/>
                    <w:rPr>
                      <w:rFonts w:asciiTheme="minorHAnsi" w:hAnsiTheme="minorHAnsi" w:cstheme="minorHAnsi"/>
                      <w:i/>
                      <w:color w:val="auto"/>
                      <w:sz w:val="20"/>
                      <w:szCs w:val="20"/>
                    </w:rPr>
                  </w:pPr>
                  <w:r w:rsidRPr="001913D4">
                    <w:rPr>
                      <w:rFonts w:asciiTheme="minorHAnsi" w:hAnsiTheme="minorHAnsi" w:cstheme="minorHAnsi"/>
                      <w:color w:val="auto"/>
                      <w:sz w:val="20"/>
                      <w:szCs w:val="20"/>
                    </w:rPr>
                    <w:t xml:space="preserve">Line 1 </w:t>
                  </w:r>
                  <w:r w:rsidRPr="001913D4">
                    <w:rPr>
                      <w:rFonts w:asciiTheme="minorHAnsi" w:hAnsiTheme="minorHAnsi" w:cstheme="minorHAnsi"/>
                      <w:i/>
                      <w:color w:val="auto"/>
                      <w:sz w:val="20"/>
                      <w:szCs w:val="20"/>
                    </w:rPr>
                    <w:t>(e.g. House/Apt/Suite Name, Number, Street)</w:t>
                  </w:r>
                  <w:r>
                    <w:rPr>
                      <w:rFonts w:asciiTheme="minorHAnsi" w:hAnsiTheme="minorHAnsi" w:cstheme="minorHAnsi"/>
                      <w:i/>
                      <w:color w:val="auto"/>
                      <w:sz w:val="20"/>
                      <w:szCs w:val="20"/>
                    </w:rPr>
                    <w:t>*</w:t>
                  </w:r>
                </w:p>
              </w:tc>
              <w:tc>
                <w:tcPr>
                  <w:tcW w:w="5988" w:type="dxa"/>
                  <w:tcBorders>
                    <w:bottom w:val="single" w:sz="4" w:space="0" w:color="auto"/>
                  </w:tcBorders>
                  <w:vAlign w:val="center"/>
                </w:tcPr>
                <w:p w:rsidR="00195C08" w:rsidRPr="001913D4" w:rsidRDefault="00195C08" w:rsidP="00D22F8D">
                  <w:pPr>
                    <w:pStyle w:val="Default"/>
                    <w:jc w:val="both"/>
                    <w:rPr>
                      <w:rFonts w:asciiTheme="minorHAnsi" w:hAnsiTheme="minorHAnsi" w:cstheme="minorHAnsi"/>
                      <w:b/>
                      <w:bCs/>
                      <w:sz w:val="20"/>
                      <w:szCs w:val="20"/>
                    </w:rPr>
                  </w:pPr>
                </w:p>
              </w:tc>
            </w:tr>
            <w:tr w:rsidR="00195C08" w:rsidRPr="001913D4" w:rsidTr="00D22F8D">
              <w:trPr>
                <w:cantSplit/>
                <w:trHeight w:val="415"/>
              </w:trPr>
              <w:tc>
                <w:tcPr>
                  <w:tcW w:w="4752" w:type="dxa"/>
                  <w:vAlign w:val="center"/>
                </w:tcPr>
                <w:p w:rsidR="00195C08" w:rsidRPr="001913D4" w:rsidRDefault="00195C08" w:rsidP="00D22F8D">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 xml:space="preserve">Line 2 </w:t>
                  </w:r>
                  <w:r w:rsidRPr="001913D4">
                    <w:rPr>
                      <w:rFonts w:asciiTheme="minorHAnsi" w:hAnsiTheme="minorHAnsi" w:cstheme="minorHAnsi"/>
                      <w:i/>
                      <w:color w:val="auto"/>
                      <w:sz w:val="20"/>
                      <w:szCs w:val="20"/>
                    </w:rPr>
                    <w:t>(e.g. Town/City/Province/</w:t>
                  </w:r>
                  <w:r>
                    <w:rPr>
                      <w:rFonts w:asciiTheme="minorHAnsi" w:hAnsiTheme="minorHAnsi" w:cstheme="minorHAnsi"/>
                      <w:i/>
                      <w:color w:val="auto"/>
                      <w:sz w:val="20"/>
                      <w:szCs w:val="20"/>
                    </w:rPr>
                    <w:t>County/</w:t>
                  </w:r>
                  <w:r w:rsidRPr="001913D4">
                    <w:rPr>
                      <w:rFonts w:asciiTheme="minorHAnsi" w:hAnsiTheme="minorHAnsi" w:cstheme="minorHAnsi"/>
                      <w:i/>
                      <w:color w:val="auto"/>
                      <w:sz w:val="20"/>
                      <w:szCs w:val="20"/>
                    </w:rPr>
                    <w:t>State)*</w:t>
                  </w:r>
                </w:p>
              </w:tc>
              <w:tc>
                <w:tcPr>
                  <w:tcW w:w="5988" w:type="dxa"/>
                  <w:tcBorders>
                    <w:top w:val="single" w:sz="4" w:space="0" w:color="auto"/>
                    <w:bottom w:val="single" w:sz="4" w:space="0" w:color="auto"/>
                  </w:tcBorders>
                  <w:vAlign w:val="center"/>
                </w:tcPr>
                <w:p w:rsidR="00195C08" w:rsidRPr="001913D4" w:rsidRDefault="00195C08" w:rsidP="00D22F8D">
                  <w:pPr>
                    <w:pStyle w:val="Default"/>
                    <w:jc w:val="both"/>
                    <w:rPr>
                      <w:rFonts w:asciiTheme="minorHAnsi" w:hAnsiTheme="minorHAnsi" w:cstheme="minorHAnsi"/>
                      <w:bCs/>
                      <w:sz w:val="20"/>
                      <w:szCs w:val="20"/>
                    </w:rPr>
                  </w:pPr>
                </w:p>
              </w:tc>
            </w:tr>
            <w:tr w:rsidR="00195C08" w:rsidRPr="001913D4" w:rsidTr="00D22F8D">
              <w:trPr>
                <w:cantSplit/>
                <w:trHeight w:val="453"/>
              </w:trPr>
              <w:tc>
                <w:tcPr>
                  <w:tcW w:w="4752" w:type="dxa"/>
                  <w:tcBorders>
                    <w:bottom w:val="nil"/>
                  </w:tcBorders>
                  <w:vAlign w:val="center"/>
                </w:tcPr>
                <w:p w:rsidR="00195C08" w:rsidRPr="001913D4" w:rsidRDefault="00195C08" w:rsidP="00D22F8D">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Country:*</w:t>
                  </w:r>
                </w:p>
              </w:tc>
              <w:tc>
                <w:tcPr>
                  <w:tcW w:w="5988" w:type="dxa"/>
                  <w:tcBorders>
                    <w:top w:val="single" w:sz="4" w:space="0" w:color="auto"/>
                    <w:bottom w:val="single" w:sz="4" w:space="0" w:color="auto"/>
                  </w:tcBorders>
                  <w:vAlign w:val="center"/>
                </w:tcPr>
                <w:p w:rsidR="00195C08" w:rsidRPr="001913D4" w:rsidRDefault="00195C08" w:rsidP="00D22F8D">
                  <w:pPr>
                    <w:pStyle w:val="Default"/>
                    <w:jc w:val="both"/>
                    <w:rPr>
                      <w:rFonts w:asciiTheme="minorHAnsi" w:hAnsiTheme="minorHAnsi" w:cstheme="minorHAnsi"/>
                      <w:bCs/>
                      <w:sz w:val="20"/>
                      <w:szCs w:val="20"/>
                    </w:rPr>
                  </w:pPr>
                </w:p>
              </w:tc>
            </w:tr>
            <w:tr w:rsidR="00195C08" w:rsidRPr="001913D4" w:rsidTr="00D22F8D">
              <w:trPr>
                <w:cantSplit/>
                <w:trHeight w:val="417"/>
              </w:trPr>
              <w:tc>
                <w:tcPr>
                  <w:tcW w:w="4752" w:type="dxa"/>
                  <w:tcBorders>
                    <w:bottom w:val="nil"/>
                  </w:tcBorders>
                  <w:vAlign w:val="center"/>
                </w:tcPr>
                <w:p w:rsidR="00195C08" w:rsidRPr="001913D4" w:rsidRDefault="00195C08" w:rsidP="00D22F8D">
                  <w:pPr>
                    <w:pStyle w:val="Default"/>
                    <w:jc w:val="both"/>
                    <w:rPr>
                      <w:rFonts w:asciiTheme="minorHAnsi" w:hAnsiTheme="minorHAnsi" w:cstheme="minorHAnsi"/>
                      <w:color w:val="auto"/>
                      <w:sz w:val="20"/>
                      <w:szCs w:val="20"/>
                    </w:rPr>
                  </w:pPr>
                  <w:r w:rsidRPr="001913D4">
                    <w:rPr>
                      <w:rFonts w:asciiTheme="minorHAnsi" w:hAnsiTheme="minorHAnsi" w:cstheme="minorHAnsi"/>
                      <w:color w:val="auto"/>
                      <w:sz w:val="20"/>
                      <w:szCs w:val="20"/>
                    </w:rPr>
                    <w:t>Postal Code</w:t>
                  </w:r>
                  <w:r>
                    <w:rPr>
                      <w:rFonts w:asciiTheme="minorHAnsi" w:hAnsiTheme="minorHAnsi" w:cstheme="minorHAnsi"/>
                      <w:color w:val="auto"/>
                      <w:sz w:val="20"/>
                      <w:szCs w:val="20"/>
                    </w:rPr>
                    <w:t>/ZIP Code</w:t>
                  </w:r>
                  <w:r w:rsidRPr="001913D4">
                    <w:rPr>
                      <w:rFonts w:asciiTheme="minorHAnsi" w:hAnsiTheme="minorHAnsi" w:cstheme="minorHAnsi"/>
                      <w:color w:val="auto"/>
                      <w:sz w:val="20"/>
                      <w:szCs w:val="20"/>
                    </w:rPr>
                    <w:t>:</w:t>
                  </w:r>
                </w:p>
              </w:tc>
              <w:tc>
                <w:tcPr>
                  <w:tcW w:w="5988" w:type="dxa"/>
                  <w:tcBorders>
                    <w:top w:val="single" w:sz="4" w:space="0" w:color="auto"/>
                    <w:bottom w:val="single" w:sz="4" w:space="0" w:color="auto"/>
                  </w:tcBorders>
                  <w:vAlign w:val="center"/>
                </w:tcPr>
                <w:p w:rsidR="00195C08" w:rsidRPr="001913D4" w:rsidRDefault="00195C08" w:rsidP="00D22F8D">
                  <w:pPr>
                    <w:pStyle w:val="Default"/>
                    <w:jc w:val="both"/>
                    <w:rPr>
                      <w:rFonts w:asciiTheme="minorHAnsi" w:hAnsiTheme="minorHAnsi" w:cstheme="minorHAnsi"/>
                      <w:bCs/>
                      <w:sz w:val="20"/>
                      <w:szCs w:val="20"/>
                    </w:rPr>
                  </w:pPr>
                </w:p>
              </w:tc>
            </w:tr>
          </w:tbl>
          <w:p w:rsidR="00195C08" w:rsidRPr="00FC0642" w:rsidRDefault="00195C08" w:rsidP="00D22F8D">
            <w:pPr>
              <w:pStyle w:val="Default"/>
              <w:jc w:val="both"/>
              <w:rPr>
                <w:rFonts w:asciiTheme="minorHAnsi" w:hAnsiTheme="minorHAnsi" w:cstheme="minorHAnsi"/>
                <w:b/>
                <w:bCs/>
              </w:rPr>
            </w:pPr>
          </w:p>
        </w:tc>
      </w:tr>
      <w:tr w:rsidR="00195C08" w:rsidRPr="00CB2A09" w:rsidTr="00D22F8D">
        <w:trPr>
          <w:cantSplit/>
          <w:trHeight w:val="568"/>
        </w:trPr>
        <w:tc>
          <w:tcPr>
            <w:tcW w:w="10774" w:type="dxa"/>
            <w:gridSpan w:val="3"/>
            <w:tcBorders>
              <w:top w:val="nil"/>
              <w:left w:val="nil"/>
              <w:bottom w:val="nil"/>
              <w:right w:val="nil"/>
            </w:tcBorders>
            <w:vAlign w:val="center"/>
          </w:tcPr>
          <w:p w:rsidR="00195C08" w:rsidRPr="00FE5801" w:rsidRDefault="00195C08" w:rsidP="00D22F8D">
            <w:pPr>
              <w:pStyle w:val="Default"/>
              <w:numPr>
                <w:ilvl w:val="0"/>
                <w:numId w:val="35"/>
              </w:numPr>
              <w:ind w:left="317" w:hanging="283"/>
              <w:rPr>
                <w:rFonts w:asciiTheme="minorHAnsi" w:hAnsiTheme="minorHAnsi" w:cstheme="minorHAnsi"/>
                <w:bCs/>
                <w:sz w:val="20"/>
                <w:szCs w:val="20"/>
              </w:rPr>
            </w:pPr>
            <w:r w:rsidRPr="001913D4">
              <w:rPr>
                <w:rFonts w:asciiTheme="minorHAnsi" w:hAnsiTheme="minorHAnsi" w:cstheme="minorHAnsi"/>
                <w:b/>
                <w:color w:val="auto"/>
                <w:sz w:val="20"/>
                <w:szCs w:val="20"/>
              </w:rPr>
              <w:t>Mailing Address:</w:t>
            </w:r>
            <w:r w:rsidRPr="005A5423">
              <w:rPr>
                <w:rFonts w:asciiTheme="minorHAnsi" w:hAnsiTheme="minorHAnsi" w:cstheme="minorHAnsi"/>
                <w:i/>
                <w:sz w:val="20"/>
                <w:szCs w:val="20"/>
              </w:rPr>
              <w:t xml:space="preserve"> (please complete if </w:t>
            </w:r>
            <w:r>
              <w:rPr>
                <w:rFonts w:asciiTheme="minorHAnsi" w:hAnsiTheme="minorHAnsi" w:cstheme="minorHAnsi"/>
                <w:i/>
                <w:sz w:val="20"/>
                <w:szCs w:val="20"/>
              </w:rPr>
              <w:t>Section</w:t>
            </w:r>
            <w:r w:rsidRPr="00465A91">
              <w:rPr>
                <w:rFonts w:asciiTheme="minorHAnsi" w:hAnsiTheme="minorHAnsi" w:cstheme="minorHAnsi"/>
                <w:b/>
                <w:i/>
                <w:sz w:val="20"/>
                <w:szCs w:val="20"/>
              </w:rPr>
              <w:t xml:space="preserve"> B</w:t>
            </w:r>
            <w:r w:rsidRPr="005A5423">
              <w:rPr>
                <w:rFonts w:asciiTheme="minorHAnsi" w:hAnsiTheme="minorHAnsi" w:cstheme="minorHAnsi"/>
                <w:i/>
                <w:sz w:val="20"/>
                <w:szCs w:val="20"/>
              </w:rPr>
              <w:t xml:space="preserve"> above not completed)</w:t>
            </w:r>
          </w:p>
        </w:tc>
      </w:tr>
      <w:tr w:rsidR="00195C08" w:rsidRPr="00CB2A09" w:rsidTr="00D22F8D">
        <w:trPr>
          <w:gridAfter w:val="1"/>
          <w:wAfter w:w="142" w:type="dxa"/>
          <w:cantSplit/>
          <w:trHeight w:val="430"/>
        </w:trPr>
        <w:tc>
          <w:tcPr>
            <w:tcW w:w="5527" w:type="dxa"/>
            <w:tcBorders>
              <w:top w:val="nil"/>
              <w:left w:val="nil"/>
              <w:bottom w:val="nil"/>
              <w:right w:val="nil"/>
            </w:tcBorders>
            <w:vAlign w:val="center"/>
          </w:tcPr>
          <w:p w:rsidR="00195C08" w:rsidRPr="000F05E4" w:rsidRDefault="00195C08" w:rsidP="00D22F8D">
            <w:pPr>
              <w:pStyle w:val="Default"/>
              <w:ind w:left="283" w:hanging="283"/>
              <w:jc w:val="both"/>
              <w:rPr>
                <w:rFonts w:asciiTheme="minorHAnsi" w:hAnsiTheme="minorHAnsi" w:cstheme="minorHAnsi"/>
                <w:i/>
                <w:color w:val="auto"/>
                <w:sz w:val="20"/>
                <w:szCs w:val="20"/>
              </w:rPr>
            </w:pPr>
            <w:r w:rsidRPr="001913D4">
              <w:rPr>
                <w:rFonts w:asciiTheme="minorHAnsi" w:hAnsiTheme="minorHAnsi" w:cstheme="minorHAnsi"/>
                <w:color w:val="auto"/>
                <w:sz w:val="20"/>
                <w:szCs w:val="20"/>
              </w:rPr>
              <w:t xml:space="preserve">Line 1 </w:t>
            </w:r>
            <w:r>
              <w:rPr>
                <w:rFonts w:asciiTheme="minorHAnsi" w:hAnsiTheme="minorHAnsi" w:cstheme="minorHAnsi"/>
                <w:i/>
                <w:color w:val="auto"/>
                <w:sz w:val="20"/>
                <w:szCs w:val="20"/>
              </w:rPr>
              <w:t xml:space="preserve">(e.g. House/Apt/Suite Name, Number, </w:t>
            </w:r>
            <w:r w:rsidRPr="001913D4">
              <w:rPr>
                <w:rFonts w:asciiTheme="minorHAnsi" w:hAnsiTheme="minorHAnsi" w:cstheme="minorHAnsi"/>
                <w:i/>
                <w:color w:val="auto"/>
                <w:sz w:val="20"/>
                <w:szCs w:val="20"/>
              </w:rPr>
              <w:t>Street)</w:t>
            </w:r>
          </w:p>
        </w:tc>
        <w:tc>
          <w:tcPr>
            <w:tcW w:w="5105" w:type="dxa"/>
            <w:tcBorders>
              <w:top w:val="nil"/>
              <w:left w:val="nil"/>
              <w:bottom w:val="single" w:sz="4" w:space="0" w:color="auto"/>
              <w:right w:val="nil"/>
            </w:tcBorders>
            <w:vAlign w:val="center"/>
          </w:tcPr>
          <w:p w:rsidR="00195C08" w:rsidRPr="00FE5801" w:rsidRDefault="00195C08" w:rsidP="00D22F8D">
            <w:pPr>
              <w:pStyle w:val="Default"/>
              <w:ind w:left="-108" w:right="3577" w:hanging="1026"/>
              <w:rPr>
                <w:rFonts w:asciiTheme="minorHAnsi" w:hAnsiTheme="minorHAnsi" w:cstheme="minorHAnsi"/>
                <w:bCs/>
                <w:sz w:val="20"/>
                <w:szCs w:val="20"/>
              </w:rPr>
            </w:pPr>
          </w:p>
        </w:tc>
      </w:tr>
      <w:tr w:rsidR="00195C08" w:rsidRPr="00CB2A09" w:rsidTr="00D22F8D">
        <w:trPr>
          <w:gridAfter w:val="1"/>
          <w:wAfter w:w="142" w:type="dxa"/>
          <w:cantSplit/>
          <w:trHeight w:val="411"/>
        </w:trPr>
        <w:tc>
          <w:tcPr>
            <w:tcW w:w="5527" w:type="dxa"/>
            <w:tcBorders>
              <w:top w:val="nil"/>
              <w:left w:val="nil"/>
              <w:bottom w:val="nil"/>
              <w:right w:val="nil"/>
            </w:tcBorders>
            <w:vAlign w:val="center"/>
          </w:tcPr>
          <w:p w:rsidR="00195C08" w:rsidRPr="008C3D5D" w:rsidRDefault="00195C08" w:rsidP="00D22F8D">
            <w:pPr>
              <w:pStyle w:val="Default"/>
              <w:ind w:left="283" w:hanging="283"/>
              <w:jc w:val="both"/>
              <w:rPr>
                <w:rFonts w:asciiTheme="minorHAnsi" w:hAnsiTheme="minorHAnsi" w:cstheme="minorHAnsi"/>
                <w:b/>
                <w:bCs/>
                <w:sz w:val="20"/>
                <w:szCs w:val="20"/>
              </w:rPr>
            </w:pPr>
            <w:r w:rsidRPr="001913D4">
              <w:rPr>
                <w:rFonts w:asciiTheme="minorHAnsi" w:hAnsiTheme="minorHAnsi" w:cstheme="minorHAnsi"/>
                <w:color w:val="auto"/>
                <w:sz w:val="20"/>
                <w:szCs w:val="20"/>
              </w:rPr>
              <w:t xml:space="preserve">Line 2 </w:t>
            </w:r>
            <w:r w:rsidRPr="001913D4">
              <w:rPr>
                <w:rFonts w:asciiTheme="minorHAnsi" w:hAnsiTheme="minorHAnsi" w:cstheme="minorHAnsi"/>
                <w:i/>
                <w:color w:val="auto"/>
                <w:sz w:val="20"/>
                <w:szCs w:val="20"/>
              </w:rPr>
              <w:t>(e.g. Town/City/Province</w:t>
            </w:r>
            <w:r w:rsidRPr="00C2444B">
              <w:rPr>
                <w:rFonts w:asciiTheme="minorHAnsi" w:hAnsiTheme="minorHAnsi" w:cstheme="minorHAnsi"/>
                <w:i/>
                <w:color w:val="auto"/>
                <w:sz w:val="20"/>
                <w:szCs w:val="20"/>
              </w:rPr>
              <w:t>/County</w:t>
            </w:r>
            <w:r>
              <w:rPr>
                <w:rFonts w:asciiTheme="minorHAnsi" w:hAnsiTheme="minorHAnsi" w:cstheme="minorHAnsi"/>
                <w:i/>
                <w:color w:val="auto"/>
                <w:sz w:val="20"/>
                <w:szCs w:val="20"/>
              </w:rPr>
              <w:t>/</w:t>
            </w:r>
            <w:r w:rsidRPr="001913D4">
              <w:rPr>
                <w:rFonts w:asciiTheme="minorHAnsi" w:hAnsiTheme="minorHAnsi" w:cstheme="minorHAnsi"/>
                <w:i/>
                <w:color w:val="auto"/>
                <w:sz w:val="20"/>
                <w:szCs w:val="20"/>
              </w:rPr>
              <w:t>State)</w:t>
            </w:r>
          </w:p>
        </w:tc>
        <w:tc>
          <w:tcPr>
            <w:tcW w:w="5105" w:type="dxa"/>
            <w:tcBorders>
              <w:top w:val="single" w:sz="4" w:space="0" w:color="auto"/>
              <w:left w:val="nil"/>
              <w:bottom w:val="single" w:sz="4" w:space="0" w:color="auto"/>
              <w:right w:val="nil"/>
            </w:tcBorders>
            <w:vAlign w:val="center"/>
          </w:tcPr>
          <w:p w:rsidR="00195C08" w:rsidRPr="00FE5801" w:rsidRDefault="00195C08" w:rsidP="00D22F8D">
            <w:pPr>
              <w:pStyle w:val="Default"/>
              <w:rPr>
                <w:rFonts w:asciiTheme="minorHAnsi" w:hAnsiTheme="minorHAnsi" w:cstheme="minorHAnsi"/>
                <w:bCs/>
                <w:sz w:val="20"/>
                <w:szCs w:val="20"/>
              </w:rPr>
            </w:pPr>
          </w:p>
        </w:tc>
      </w:tr>
      <w:tr w:rsidR="00195C08" w:rsidRPr="00CB2A09" w:rsidTr="00D22F8D">
        <w:trPr>
          <w:gridAfter w:val="1"/>
          <w:wAfter w:w="142" w:type="dxa"/>
          <w:cantSplit/>
          <w:trHeight w:val="419"/>
        </w:trPr>
        <w:tc>
          <w:tcPr>
            <w:tcW w:w="5527" w:type="dxa"/>
            <w:tcBorders>
              <w:top w:val="nil"/>
              <w:left w:val="nil"/>
              <w:bottom w:val="nil"/>
              <w:right w:val="nil"/>
            </w:tcBorders>
            <w:vAlign w:val="center"/>
          </w:tcPr>
          <w:p w:rsidR="00195C08" w:rsidRPr="008C3D5D" w:rsidRDefault="00195C08" w:rsidP="00D22F8D">
            <w:pPr>
              <w:pStyle w:val="Default"/>
              <w:ind w:left="283" w:hanging="283"/>
              <w:jc w:val="both"/>
              <w:rPr>
                <w:rFonts w:asciiTheme="minorHAnsi" w:hAnsiTheme="minorHAnsi" w:cstheme="minorHAnsi"/>
                <w:b/>
                <w:bCs/>
                <w:sz w:val="20"/>
                <w:szCs w:val="20"/>
              </w:rPr>
            </w:pPr>
            <w:r w:rsidRPr="001913D4">
              <w:rPr>
                <w:rFonts w:asciiTheme="minorHAnsi" w:hAnsiTheme="minorHAnsi" w:cstheme="minorHAnsi"/>
                <w:color w:val="auto"/>
                <w:sz w:val="20"/>
                <w:szCs w:val="20"/>
              </w:rPr>
              <w:t>Country:</w:t>
            </w:r>
          </w:p>
        </w:tc>
        <w:tc>
          <w:tcPr>
            <w:tcW w:w="5105" w:type="dxa"/>
            <w:tcBorders>
              <w:top w:val="single" w:sz="4" w:space="0" w:color="auto"/>
              <w:left w:val="nil"/>
              <w:bottom w:val="single" w:sz="4" w:space="0" w:color="auto"/>
              <w:right w:val="nil"/>
            </w:tcBorders>
            <w:vAlign w:val="center"/>
          </w:tcPr>
          <w:p w:rsidR="00195C08" w:rsidRPr="00FE5801" w:rsidRDefault="00195C08" w:rsidP="00D22F8D">
            <w:pPr>
              <w:pStyle w:val="Default"/>
              <w:rPr>
                <w:rFonts w:asciiTheme="minorHAnsi" w:hAnsiTheme="minorHAnsi" w:cstheme="minorHAnsi"/>
                <w:bCs/>
                <w:sz w:val="20"/>
                <w:szCs w:val="20"/>
              </w:rPr>
            </w:pPr>
          </w:p>
        </w:tc>
      </w:tr>
      <w:tr w:rsidR="00195C08" w:rsidRPr="00CB2A09" w:rsidTr="00D22F8D">
        <w:trPr>
          <w:gridAfter w:val="1"/>
          <w:wAfter w:w="142" w:type="dxa"/>
          <w:cantSplit/>
          <w:trHeight w:val="416"/>
        </w:trPr>
        <w:tc>
          <w:tcPr>
            <w:tcW w:w="5527" w:type="dxa"/>
            <w:tcBorders>
              <w:top w:val="nil"/>
              <w:left w:val="nil"/>
              <w:bottom w:val="nil"/>
              <w:right w:val="nil"/>
            </w:tcBorders>
            <w:vAlign w:val="center"/>
          </w:tcPr>
          <w:p w:rsidR="00195C08" w:rsidRPr="008C3D5D" w:rsidRDefault="00195C08" w:rsidP="00D22F8D">
            <w:pPr>
              <w:pStyle w:val="Default"/>
              <w:ind w:left="283" w:hanging="283"/>
              <w:jc w:val="both"/>
              <w:rPr>
                <w:rFonts w:asciiTheme="minorHAnsi" w:hAnsiTheme="minorHAnsi" w:cstheme="minorHAnsi"/>
                <w:b/>
                <w:bCs/>
                <w:sz w:val="20"/>
                <w:szCs w:val="20"/>
              </w:rPr>
            </w:pPr>
            <w:r w:rsidRPr="001913D4">
              <w:rPr>
                <w:rFonts w:asciiTheme="minorHAnsi" w:hAnsiTheme="minorHAnsi" w:cstheme="minorHAnsi"/>
                <w:color w:val="auto"/>
                <w:sz w:val="20"/>
                <w:szCs w:val="20"/>
              </w:rPr>
              <w:t>Postal Code</w:t>
            </w:r>
            <w:r>
              <w:rPr>
                <w:rFonts w:asciiTheme="minorHAnsi" w:hAnsiTheme="minorHAnsi" w:cstheme="minorHAnsi"/>
                <w:color w:val="auto"/>
                <w:sz w:val="20"/>
                <w:szCs w:val="20"/>
              </w:rPr>
              <w:t>/ZIP code</w:t>
            </w:r>
            <w:r w:rsidRPr="001913D4">
              <w:rPr>
                <w:rFonts w:asciiTheme="minorHAnsi" w:hAnsiTheme="minorHAnsi" w:cstheme="minorHAnsi"/>
                <w:color w:val="auto"/>
                <w:sz w:val="20"/>
                <w:szCs w:val="20"/>
              </w:rPr>
              <w:t>:</w:t>
            </w:r>
          </w:p>
        </w:tc>
        <w:tc>
          <w:tcPr>
            <w:tcW w:w="5105" w:type="dxa"/>
            <w:tcBorders>
              <w:top w:val="single" w:sz="4" w:space="0" w:color="auto"/>
              <w:left w:val="nil"/>
              <w:bottom w:val="single" w:sz="4" w:space="0" w:color="auto"/>
              <w:right w:val="nil"/>
            </w:tcBorders>
            <w:vAlign w:val="center"/>
          </w:tcPr>
          <w:p w:rsidR="00195C08" w:rsidRPr="00FE5801" w:rsidRDefault="00195C08" w:rsidP="00D22F8D">
            <w:pPr>
              <w:pStyle w:val="Default"/>
              <w:rPr>
                <w:rFonts w:asciiTheme="minorHAnsi" w:hAnsiTheme="minorHAnsi" w:cstheme="minorHAnsi"/>
                <w:bCs/>
                <w:sz w:val="20"/>
                <w:szCs w:val="20"/>
              </w:rPr>
            </w:pPr>
          </w:p>
        </w:tc>
      </w:tr>
      <w:tr w:rsidR="00195C08" w:rsidRPr="00CB2A09" w:rsidTr="00D22F8D">
        <w:trPr>
          <w:gridAfter w:val="1"/>
          <w:wAfter w:w="142" w:type="dxa"/>
          <w:cantSplit/>
          <w:trHeight w:val="139"/>
        </w:trPr>
        <w:tc>
          <w:tcPr>
            <w:tcW w:w="5527" w:type="dxa"/>
            <w:tcBorders>
              <w:top w:val="nil"/>
              <w:left w:val="nil"/>
              <w:bottom w:val="nil"/>
              <w:right w:val="nil"/>
            </w:tcBorders>
            <w:vAlign w:val="center"/>
          </w:tcPr>
          <w:p w:rsidR="00195C08" w:rsidRPr="008C3D5D" w:rsidRDefault="00195C08" w:rsidP="00D22F8D">
            <w:pPr>
              <w:pStyle w:val="Default"/>
              <w:ind w:left="283" w:hanging="283"/>
              <w:rPr>
                <w:rFonts w:asciiTheme="minorHAnsi" w:hAnsiTheme="minorHAnsi" w:cstheme="minorHAnsi"/>
                <w:b/>
                <w:bCs/>
                <w:sz w:val="20"/>
                <w:szCs w:val="20"/>
              </w:rPr>
            </w:pPr>
          </w:p>
        </w:tc>
        <w:tc>
          <w:tcPr>
            <w:tcW w:w="5105" w:type="dxa"/>
            <w:tcBorders>
              <w:top w:val="single" w:sz="4" w:space="0" w:color="auto"/>
              <w:left w:val="nil"/>
              <w:bottom w:val="nil"/>
              <w:right w:val="nil"/>
            </w:tcBorders>
            <w:vAlign w:val="center"/>
          </w:tcPr>
          <w:p w:rsidR="00195C08" w:rsidRPr="00FE5801" w:rsidRDefault="00195C08" w:rsidP="00D22F8D">
            <w:pPr>
              <w:pStyle w:val="Default"/>
              <w:rPr>
                <w:rFonts w:asciiTheme="minorHAnsi" w:hAnsiTheme="minorHAnsi" w:cstheme="minorHAnsi"/>
                <w:bCs/>
                <w:sz w:val="20"/>
                <w:szCs w:val="20"/>
              </w:rPr>
            </w:pPr>
          </w:p>
        </w:tc>
      </w:tr>
      <w:tr w:rsidR="00195C08" w:rsidRPr="00CB2A09" w:rsidTr="00D22F8D">
        <w:trPr>
          <w:gridAfter w:val="1"/>
          <w:wAfter w:w="142" w:type="dxa"/>
          <w:cantSplit/>
          <w:trHeight w:val="568"/>
        </w:trPr>
        <w:tc>
          <w:tcPr>
            <w:tcW w:w="5527" w:type="dxa"/>
            <w:tcBorders>
              <w:top w:val="nil"/>
              <w:left w:val="nil"/>
              <w:bottom w:val="nil"/>
              <w:right w:val="nil"/>
            </w:tcBorders>
            <w:vAlign w:val="center"/>
          </w:tcPr>
          <w:p w:rsidR="00195C08" w:rsidRPr="008C3D5D" w:rsidRDefault="00195C08" w:rsidP="00D22F8D">
            <w:pPr>
              <w:pStyle w:val="Default"/>
              <w:numPr>
                <w:ilvl w:val="0"/>
                <w:numId w:val="35"/>
              </w:numPr>
              <w:ind w:left="283" w:hanging="283"/>
              <w:rPr>
                <w:rFonts w:asciiTheme="minorHAnsi" w:hAnsiTheme="minorHAnsi" w:cstheme="minorHAnsi"/>
                <w:b/>
                <w:bCs/>
                <w:sz w:val="20"/>
                <w:szCs w:val="20"/>
              </w:rPr>
            </w:pPr>
            <w:r w:rsidRPr="008C3D5D">
              <w:rPr>
                <w:rFonts w:asciiTheme="minorHAnsi" w:hAnsiTheme="minorHAnsi" w:cstheme="minorHAnsi"/>
                <w:b/>
                <w:bCs/>
                <w:sz w:val="20"/>
                <w:szCs w:val="20"/>
              </w:rPr>
              <w:t>Date of birth</w:t>
            </w:r>
            <w:r>
              <w:rPr>
                <w:rFonts w:asciiTheme="minorHAnsi" w:hAnsiTheme="minorHAnsi" w:cstheme="minorHAnsi"/>
                <w:b/>
                <w:bCs/>
                <w:sz w:val="20"/>
                <w:szCs w:val="20"/>
              </w:rPr>
              <w:t>*</w:t>
            </w:r>
            <w:r w:rsidRPr="00CC29C9">
              <w:rPr>
                <w:rFonts w:asciiTheme="minorHAnsi" w:hAnsiTheme="minorHAnsi" w:cstheme="minorHAnsi"/>
                <w:i/>
                <w:color w:val="auto"/>
                <w:sz w:val="20"/>
                <w:szCs w:val="20"/>
              </w:rPr>
              <w:t>(dd/mm/yyyy)</w:t>
            </w:r>
          </w:p>
        </w:tc>
        <w:tc>
          <w:tcPr>
            <w:tcW w:w="5105" w:type="dxa"/>
            <w:tcBorders>
              <w:top w:val="nil"/>
              <w:left w:val="nil"/>
              <w:bottom w:val="single" w:sz="4" w:space="0" w:color="auto"/>
              <w:right w:val="nil"/>
            </w:tcBorders>
            <w:vAlign w:val="center"/>
          </w:tcPr>
          <w:p w:rsidR="00195C08" w:rsidRPr="00FE5801" w:rsidRDefault="00195C08" w:rsidP="00D22F8D">
            <w:pPr>
              <w:pStyle w:val="Default"/>
              <w:rPr>
                <w:rFonts w:asciiTheme="minorHAnsi" w:hAnsiTheme="minorHAnsi" w:cstheme="minorHAnsi"/>
                <w:bCs/>
                <w:sz w:val="20"/>
                <w:szCs w:val="20"/>
              </w:rPr>
            </w:pPr>
          </w:p>
        </w:tc>
      </w:tr>
      <w:tr w:rsidR="00195C08" w:rsidRPr="00CB2A09" w:rsidTr="00D22F8D">
        <w:trPr>
          <w:gridAfter w:val="1"/>
          <w:wAfter w:w="142" w:type="dxa"/>
          <w:cantSplit/>
          <w:trHeight w:val="562"/>
        </w:trPr>
        <w:tc>
          <w:tcPr>
            <w:tcW w:w="5527" w:type="dxa"/>
            <w:tcBorders>
              <w:top w:val="nil"/>
              <w:left w:val="nil"/>
              <w:bottom w:val="nil"/>
              <w:right w:val="nil"/>
            </w:tcBorders>
            <w:vAlign w:val="center"/>
          </w:tcPr>
          <w:p w:rsidR="00195C08" w:rsidRPr="00CB2A09" w:rsidRDefault="00195C08" w:rsidP="00D22F8D">
            <w:pPr>
              <w:pStyle w:val="Default"/>
              <w:numPr>
                <w:ilvl w:val="0"/>
                <w:numId w:val="35"/>
              </w:numPr>
              <w:ind w:left="283" w:hanging="283"/>
              <w:rPr>
                <w:rFonts w:asciiTheme="minorHAnsi" w:hAnsiTheme="minorHAnsi" w:cstheme="minorHAnsi"/>
                <w:b/>
                <w:sz w:val="20"/>
                <w:szCs w:val="20"/>
              </w:rPr>
            </w:pPr>
            <w:r>
              <w:rPr>
                <w:rFonts w:asciiTheme="minorHAnsi" w:hAnsiTheme="minorHAnsi" w:cstheme="minorHAnsi"/>
                <w:b/>
                <w:sz w:val="20"/>
                <w:szCs w:val="20"/>
              </w:rPr>
              <w:t>Place</w:t>
            </w:r>
            <w:r w:rsidRPr="00CB2A09">
              <w:rPr>
                <w:rFonts w:asciiTheme="minorHAnsi" w:hAnsiTheme="minorHAnsi" w:cstheme="minorHAnsi"/>
                <w:b/>
                <w:sz w:val="20"/>
                <w:szCs w:val="20"/>
              </w:rPr>
              <w:t xml:space="preserve"> of birth </w:t>
            </w:r>
          </w:p>
          <w:p w:rsidR="00195C08" w:rsidRPr="00CB2A09" w:rsidRDefault="00195C08" w:rsidP="00D22F8D">
            <w:pPr>
              <w:pStyle w:val="Default"/>
              <w:ind w:left="283" w:hanging="283"/>
              <w:rPr>
                <w:rFonts w:asciiTheme="minorHAnsi" w:hAnsiTheme="minorHAnsi" w:cstheme="minorHAnsi"/>
                <w:sz w:val="20"/>
                <w:szCs w:val="20"/>
              </w:rPr>
            </w:pPr>
            <w:r>
              <w:rPr>
                <w:rFonts w:asciiTheme="minorHAnsi" w:hAnsiTheme="minorHAnsi" w:cstheme="minorHAnsi"/>
                <w:sz w:val="20"/>
                <w:szCs w:val="20"/>
              </w:rPr>
              <w:t>Town or City of Birth*</w:t>
            </w:r>
          </w:p>
        </w:tc>
        <w:tc>
          <w:tcPr>
            <w:tcW w:w="5105" w:type="dxa"/>
            <w:tcBorders>
              <w:top w:val="nil"/>
              <w:left w:val="nil"/>
              <w:bottom w:val="single" w:sz="4" w:space="0" w:color="auto"/>
              <w:right w:val="nil"/>
            </w:tcBorders>
            <w:vAlign w:val="center"/>
          </w:tcPr>
          <w:p w:rsidR="00195C08" w:rsidRPr="00FE5801" w:rsidRDefault="00195C08" w:rsidP="00D22F8D">
            <w:pPr>
              <w:pStyle w:val="Default"/>
              <w:rPr>
                <w:rFonts w:asciiTheme="minorHAnsi" w:hAnsiTheme="minorHAnsi" w:cstheme="minorHAnsi"/>
                <w:b/>
                <w:bCs/>
                <w:sz w:val="20"/>
                <w:szCs w:val="20"/>
              </w:rPr>
            </w:pPr>
            <w:r>
              <w:rPr>
                <w:rFonts w:asciiTheme="minorHAnsi" w:hAnsiTheme="minorHAnsi" w:cstheme="minorHAnsi"/>
                <w:b/>
                <w:bCs/>
                <w:sz w:val="20"/>
                <w:szCs w:val="20"/>
              </w:rPr>
              <w:t xml:space="preserve"> </w:t>
            </w:r>
          </w:p>
          <w:p w:rsidR="00195C08" w:rsidRPr="00FE5801" w:rsidRDefault="00195C08" w:rsidP="00D22F8D">
            <w:pPr>
              <w:pStyle w:val="Default"/>
              <w:rPr>
                <w:rFonts w:asciiTheme="minorHAnsi" w:hAnsiTheme="minorHAnsi" w:cstheme="minorHAnsi"/>
                <w:bCs/>
                <w:sz w:val="20"/>
                <w:szCs w:val="20"/>
              </w:rPr>
            </w:pPr>
          </w:p>
        </w:tc>
      </w:tr>
      <w:tr w:rsidR="00195C08" w:rsidRPr="00CB2A09" w:rsidTr="00D22F8D">
        <w:trPr>
          <w:gridAfter w:val="1"/>
          <w:wAfter w:w="142" w:type="dxa"/>
          <w:cantSplit/>
          <w:trHeight w:val="285"/>
        </w:trPr>
        <w:tc>
          <w:tcPr>
            <w:tcW w:w="5527" w:type="dxa"/>
            <w:tcBorders>
              <w:top w:val="nil"/>
              <w:left w:val="nil"/>
              <w:bottom w:val="nil"/>
              <w:right w:val="nil"/>
            </w:tcBorders>
            <w:vAlign w:val="center"/>
          </w:tcPr>
          <w:p w:rsidR="00195C08" w:rsidRPr="00CB2A09" w:rsidRDefault="00195C08" w:rsidP="00D22F8D">
            <w:pPr>
              <w:pStyle w:val="Default"/>
              <w:ind w:left="283" w:hanging="283"/>
              <w:rPr>
                <w:rFonts w:asciiTheme="minorHAnsi" w:hAnsiTheme="minorHAnsi" w:cstheme="minorHAnsi"/>
                <w:b/>
                <w:sz w:val="20"/>
                <w:szCs w:val="20"/>
              </w:rPr>
            </w:pPr>
            <w:r w:rsidRPr="00CB2A09">
              <w:rPr>
                <w:rFonts w:asciiTheme="minorHAnsi" w:hAnsiTheme="minorHAnsi" w:cstheme="minorHAnsi"/>
                <w:sz w:val="20"/>
                <w:szCs w:val="20"/>
              </w:rPr>
              <w:t>Country of Birth</w:t>
            </w:r>
            <w:r>
              <w:rPr>
                <w:rFonts w:asciiTheme="minorHAnsi" w:hAnsiTheme="minorHAnsi" w:cstheme="minorHAnsi"/>
                <w:sz w:val="20"/>
                <w:szCs w:val="20"/>
              </w:rPr>
              <w:t>*</w:t>
            </w:r>
          </w:p>
        </w:tc>
        <w:tc>
          <w:tcPr>
            <w:tcW w:w="5105" w:type="dxa"/>
            <w:tcBorders>
              <w:top w:val="single" w:sz="4" w:space="0" w:color="auto"/>
              <w:left w:val="nil"/>
              <w:bottom w:val="single" w:sz="4" w:space="0" w:color="auto"/>
              <w:right w:val="nil"/>
            </w:tcBorders>
            <w:vAlign w:val="center"/>
          </w:tcPr>
          <w:p w:rsidR="00195C08" w:rsidRDefault="00195C08" w:rsidP="00D22F8D">
            <w:pPr>
              <w:pStyle w:val="Default"/>
              <w:jc w:val="both"/>
              <w:rPr>
                <w:rFonts w:asciiTheme="minorHAnsi" w:hAnsiTheme="minorHAnsi" w:cstheme="minorHAnsi"/>
                <w:b/>
                <w:bCs/>
                <w:sz w:val="20"/>
                <w:szCs w:val="20"/>
              </w:rPr>
            </w:pPr>
          </w:p>
          <w:p w:rsidR="00195C08" w:rsidRPr="00CB2A09" w:rsidRDefault="00195C08" w:rsidP="00D22F8D">
            <w:pPr>
              <w:pStyle w:val="Default"/>
              <w:jc w:val="both"/>
              <w:rPr>
                <w:rFonts w:asciiTheme="minorHAnsi" w:hAnsiTheme="minorHAnsi" w:cstheme="minorHAnsi"/>
                <w:b/>
                <w:bCs/>
                <w:sz w:val="20"/>
                <w:szCs w:val="20"/>
              </w:rPr>
            </w:pPr>
          </w:p>
        </w:tc>
      </w:tr>
      <w:tr w:rsidR="00195C08" w:rsidRPr="00CB2A09" w:rsidTr="00D22F8D">
        <w:trPr>
          <w:gridAfter w:val="1"/>
          <w:wAfter w:w="142" w:type="dxa"/>
          <w:cantSplit/>
          <w:trHeight w:val="224"/>
        </w:trPr>
        <w:tc>
          <w:tcPr>
            <w:tcW w:w="10632" w:type="dxa"/>
            <w:gridSpan w:val="2"/>
            <w:tcBorders>
              <w:top w:val="nil"/>
              <w:left w:val="nil"/>
              <w:bottom w:val="nil"/>
              <w:right w:val="nil"/>
            </w:tcBorders>
            <w:vAlign w:val="center"/>
          </w:tcPr>
          <w:p w:rsidR="00195C08" w:rsidRPr="0038665D" w:rsidRDefault="00195C08" w:rsidP="00D22F8D">
            <w:pPr>
              <w:pStyle w:val="Default"/>
              <w:ind w:left="283" w:hanging="283"/>
              <w:jc w:val="both"/>
              <w:rPr>
                <w:rFonts w:asciiTheme="minorHAnsi" w:hAnsiTheme="minorHAnsi" w:cstheme="minorHAnsi"/>
                <w:sz w:val="20"/>
                <w:szCs w:val="20"/>
              </w:rPr>
            </w:pPr>
          </w:p>
        </w:tc>
      </w:tr>
    </w:tbl>
    <w:p w:rsidR="00195C08" w:rsidRDefault="00195C08" w:rsidP="00195C08">
      <w:r>
        <w:br w:type="page"/>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3"/>
        <w:gridCol w:w="3119"/>
        <w:gridCol w:w="3828"/>
        <w:gridCol w:w="3404"/>
      </w:tblGrid>
      <w:tr w:rsidR="00195C08" w:rsidRPr="00CB2A09" w:rsidTr="00D22F8D">
        <w:trPr>
          <w:cantSplit/>
          <w:trHeight w:val="585"/>
        </w:trPr>
        <w:tc>
          <w:tcPr>
            <w:tcW w:w="10774" w:type="dxa"/>
            <w:gridSpan w:val="4"/>
            <w:tcBorders>
              <w:top w:val="nil"/>
              <w:left w:val="nil"/>
              <w:bottom w:val="nil"/>
              <w:right w:val="nil"/>
            </w:tcBorders>
            <w:vAlign w:val="center"/>
          </w:tcPr>
          <w:p w:rsidR="00195C08" w:rsidRDefault="00195C08" w:rsidP="00D22F8D">
            <w:pPr>
              <w:pStyle w:val="Default"/>
              <w:rPr>
                <w:rFonts w:asciiTheme="minorHAnsi" w:hAnsiTheme="minorHAnsi" w:cstheme="minorHAnsi"/>
                <w:b/>
                <w:bCs/>
                <w:color w:val="auto"/>
              </w:rPr>
            </w:pPr>
            <w:r>
              <w:rPr>
                <w:rFonts w:asciiTheme="minorHAnsi" w:hAnsiTheme="minorHAnsi" w:cstheme="minorHAnsi"/>
                <w:b/>
                <w:bCs/>
              </w:rPr>
              <w:t>Part 2</w:t>
            </w:r>
            <w:r w:rsidRPr="00FC0642">
              <w:rPr>
                <w:rFonts w:asciiTheme="minorHAnsi" w:hAnsiTheme="minorHAnsi" w:cstheme="minorHAnsi"/>
                <w:b/>
                <w:bCs/>
              </w:rPr>
              <w:t xml:space="preserve"> – </w:t>
            </w:r>
            <w:r w:rsidRPr="001913D4">
              <w:rPr>
                <w:rFonts w:asciiTheme="minorHAnsi" w:hAnsiTheme="minorHAnsi" w:cstheme="minorHAnsi"/>
                <w:b/>
                <w:bCs/>
                <w:color w:val="auto"/>
              </w:rPr>
              <w:t>Country of Residence for Tax Purposes</w:t>
            </w:r>
            <w:r>
              <w:rPr>
                <w:rFonts w:asciiTheme="minorHAnsi" w:hAnsiTheme="minorHAnsi" w:cstheme="minorHAnsi"/>
                <w:b/>
                <w:bCs/>
                <w:color w:val="auto"/>
              </w:rPr>
              <w:t xml:space="preserve"> and related </w:t>
            </w:r>
            <w:r w:rsidRPr="001913D4">
              <w:rPr>
                <w:rFonts w:asciiTheme="minorHAnsi" w:hAnsiTheme="minorHAnsi" w:cstheme="minorHAnsi"/>
                <w:b/>
                <w:bCs/>
                <w:color w:val="auto"/>
              </w:rPr>
              <w:t xml:space="preserve">Taxpayer Identification Number </w:t>
            </w:r>
            <w:r>
              <w:rPr>
                <w:rFonts w:asciiTheme="minorHAnsi" w:hAnsiTheme="minorHAnsi" w:cstheme="minorHAnsi"/>
                <w:b/>
                <w:bCs/>
                <w:color w:val="auto"/>
              </w:rPr>
              <w:t>or functional equivalent</w:t>
            </w:r>
            <w:r w:rsidRPr="001913D4">
              <w:rPr>
                <w:rFonts w:asciiTheme="minorHAnsi" w:hAnsiTheme="minorHAnsi" w:cstheme="minorHAnsi"/>
                <w:b/>
                <w:bCs/>
                <w:color w:val="auto"/>
              </w:rPr>
              <w:t>*</w:t>
            </w:r>
            <w:r>
              <w:rPr>
                <w:rFonts w:asciiTheme="minorHAnsi" w:hAnsiTheme="minorHAnsi" w:cstheme="minorHAnsi"/>
                <w:b/>
                <w:bCs/>
                <w:color w:val="auto"/>
              </w:rPr>
              <w:t xml:space="preserve"> (“TIN”) </w:t>
            </w:r>
            <w:r w:rsidRPr="0059281B">
              <w:rPr>
                <w:rFonts w:asciiTheme="minorHAnsi" w:hAnsiTheme="minorHAnsi" w:cstheme="minorHAnsi"/>
                <w:bCs/>
                <w:i/>
                <w:color w:val="auto"/>
              </w:rPr>
              <w:t>(See Appendix)</w:t>
            </w:r>
          </w:p>
          <w:p w:rsidR="00195C08" w:rsidRPr="00FC0642" w:rsidRDefault="00195C08" w:rsidP="00D22F8D">
            <w:pPr>
              <w:pStyle w:val="Default"/>
              <w:jc w:val="both"/>
              <w:rPr>
                <w:rFonts w:asciiTheme="minorHAnsi" w:hAnsiTheme="minorHAnsi" w:cstheme="minorHAnsi"/>
                <w:b/>
                <w:bCs/>
              </w:rPr>
            </w:pPr>
          </w:p>
        </w:tc>
      </w:tr>
      <w:tr w:rsidR="00195C08" w:rsidRPr="00CB2A09" w:rsidTr="00D22F8D">
        <w:trPr>
          <w:cantSplit/>
          <w:trHeight w:val="849"/>
        </w:trPr>
        <w:tc>
          <w:tcPr>
            <w:tcW w:w="10774" w:type="dxa"/>
            <w:gridSpan w:val="4"/>
            <w:tcBorders>
              <w:top w:val="nil"/>
              <w:left w:val="nil"/>
              <w:bottom w:val="nil"/>
              <w:right w:val="nil"/>
            </w:tcBorders>
          </w:tcPr>
          <w:p w:rsidR="00195C08" w:rsidRDefault="00195C08" w:rsidP="00D22F8D">
            <w:pPr>
              <w:spacing w:after="0"/>
              <w:jc w:val="both"/>
              <w:rPr>
                <w:rFonts w:asciiTheme="minorHAnsi" w:hAnsiTheme="minorHAnsi" w:cstheme="minorHAnsi"/>
                <w:sz w:val="20"/>
                <w:szCs w:val="20"/>
              </w:rPr>
            </w:pPr>
            <w:r w:rsidRPr="00560B03">
              <w:rPr>
                <w:rFonts w:asciiTheme="minorHAnsi" w:hAnsiTheme="minorHAnsi" w:cstheme="minorHAnsi"/>
                <w:sz w:val="20"/>
                <w:szCs w:val="20"/>
              </w:rPr>
              <w:t>Please complete the following table indicating:</w:t>
            </w:r>
          </w:p>
          <w:p w:rsidR="00195C08" w:rsidRPr="00560B03" w:rsidRDefault="00195C08" w:rsidP="00D22F8D">
            <w:pPr>
              <w:spacing w:after="0"/>
              <w:jc w:val="both"/>
              <w:rPr>
                <w:rFonts w:asciiTheme="minorHAnsi" w:hAnsiTheme="minorHAnsi" w:cstheme="minorHAnsi"/>
                <w:sz w:val="20"/>
                <w:szCs w:val="20"/>
              </w:rPr>
            </w:pPr>
          </w:p>
          <w:p w:rsidR="00195C08" w:rsidRPr="00E7696F" w:rsidRDefault="00195C08" w:rsidP="00D22F8D">
            <w:pPr>
              <w:spacing w:after="0"/>
              <w:jc w:val="both"/>
              <w:rPr>
                <w:rFonts w:asciiTheme="minorHAnsi" w:hAnsiTheme="minorHAnsi" w:cstheme="minorHAnsi"/>
                <w:i/>
                <w:sz w:val="20"/>
                <w:szCs w:val="20"/>
              </w:rPr>
            </w:pPr>
            <w:r w:rsidRPr="00E7696F">
              <w:rPr>
                <w:rFonts w:asciiTheme="minorHAnsi" w:hAnsiTheme="minorHAnsi" w:cstheme="minorHAnsi"/>
                <w:i/>
                <w:sz w:val="20"/>
                <w:szCs w:val="20"/>
              </w:rPr>
              <w:t xml:space="preserve">  (i) where the Controlling Person is tax resident; </w:t>
            </w:r>
          </w:p>
          <w:p w:rsidR="00195C08" w:rsidRPr="00E7696F" w:rsidRDefault="00195C08" w:rsidP="00D22F8D">
            <w:pPr>
              <w:spacing w:after="0"/>
              <w:jc w:val="both"/>
              <w:rPr>
                <w:rFonts w:asciiTheme="minorHAnsi" w:hAnsiTheme="minorHAnsi" w:cstheme="minorHAnsi"/>
                <w:i/>
                <w:sz w:val="20"/>
                <w:szCs w:val="20"/>
              </w:rPr>
            </w:pPr>
            <w:r w:rsidRPr="00E7696F">
              <w:rPr>
                <w:rFonts w:asciiTheme="minorHAnsi" w:hAnsiTheme="minorHAnsi" w:cstheme="minorHAnsi"/>
                <w:i/>
                <w:sz w:val="20"/>
                <w:szCs w:val="20"/>
              </w:rPr>
              <w:t xml:space="preserve"> (ii) the Controlling Person’s TIN for each country indicated; and,</w:t>
            </w:r>
          </w:p>
          <w:p w:rsidR="00195C08" w:rsidRPr="00195C08" w:rsidRDefault="00195C08" w:rsidP="00D22F8D">
            <w:pPr>
              <w:spacing w:after="0"/>
              <w:jc w:val="both"/>
              <w:rPr>
                <w:rFonts w:asciiTheme="minorHAnsi" w:hAnsiTheme="minorHAnsi" w:cstheme="minorHAnsi"/>
                <w:i/>
                <w:sz w:val="20"/>
                <w:szCs w:val="20"/>
              </w:rPr>
            </w:pPr>
            <w:r w:rsidRPr="00FC7B7A">
              <w:rPr>
                <w:rFonts w:asciiTheme="minorHAnsi" w:hAnsiTheme="minorHAnsi" w:cstheme="minorHAnsi"/>
                <w:i/>
                <w:sz w:val="20"/>
                <w:szCs w:val="20"/>
              </w:rPr>
              <w:t xml:space="preserve">(iii) </w:t>
            </w:r>
            <w:r>
              <w:rPr>
                <w:rFonts w:asciiTheme="minorHAnsi" w:hAnsiTheme="minorHAnsi" w:cstheme="minorHAnsi"/>
                <w:i/>
                <w:sz w:val="20"/>
                <w:szCs w:val="20"/>
              </w:rPr>
              <w:t>if</w:t>
            </w:r>
            <w:r w:rsidRPr="00FC7B7A">
              <w:rPr>
                <w:rFonts w:asciiTheme="minorHAnsi" w:hAnsiTheme="minorHAnsi" w:cstheme="minorHAnsi"/>
                <w:i/>
                <w:sz w:val="20"/>
                <w:szCs w:val="20"/>
              </w:rPr>
              <w:t xml:space="preserve"> the Controlling Person is a tax resident in a country that is a Reportable Jurisdiction(s) then please also complete </w:t>
            </w:r>
            <w:r w:rsidRPr="00FC7B7A">
              <w:rPr>
                <w:rFonts w:asciiTheme="minorHAnsi" w:hAnsiTheme="minorHAnsi" w:cstheme="minorHAnsi"/>
                <w:b/>
                <w:i/>
                <w:sz w:val="20"/>
                <w:szCs w:val="20"/>
              </w:rPr>
              <w:t>Part 3 “Type of Controlling Person”.</w:t>
            </w:r>
            <w:r w:rsidRPr="00560B03">
              <w:rPr>
                <w:rFonts w:asciiTheme="minorHAnsi" w:hAnsiTheme="minorHAnsi" w:cstheme="minorHAnsi"/>
                <w:b/>
                <w:i/>
                <w:sz w:val="20"/>
                <w:szCs w:val="20"/>
              </w:rPr>
              <w:t xml:space="preserve"> </w:t>
            </w:r>
          </w:p>
          <w:p w:rsidR="00195C08" w:rsidRDefault="00195C08" w:rsidP="00D22F8D">
            <w:pPr>
              <w:spacing w:after="0"/>
              <w:jc w:val="both"/>
              <w:rPr>
                <w:rFonts w:asciiTheme="minorHAnsi" w:hAnsiTheme="minorHAnsi" w:cstheme="minorHAnsi"/>
                <w:b/>
                <w:i/>
                <w:sz w:val="20"/>
                <w:szCs w:val="20"/>
              </w:rPr>
            </w:pPr>
          </w:p>
          <w:p w:rsidR="00195C08" w:rsidRDefault="00195C08" w:rsidP="00D22F8D">
            <w:pPr>
              <w:spacing w:after="0"/>
              <w:jc w:val="both"/>
              <w:rPr>
                <w:sz w:val="20"/>
              </w:rPr>
            </w:pPr>
            <w:r>
              <w:rPr>
                <w:rFonts w:asciiTheme="minorHAnsi" w:hAnsiTheme="minorHAnsi" w:cstheme="minorHAnsi"/>
                <w:i/>
                <w:sz w:val="20"/>
                <w:szCs w:val="20"/>
              </w:rPr>
              <w:t xml:space="preserve">Guidance on TINs can be found on the OECD portal: </w:t>
            </w:r>
            <w:hyperlink r:id="rId11" w:anchor="d.en.347759" w:history="1">
              <w:r w:rsidRPr="00551518">
                <w:rPr>
                  <w:rStyle w:val="Hyperlink"/>
                  <w:sz w:val="20"/>
                </w:rPr>
                <w:t>http://www.oecd.org/tax/automatic-exchange/crs-implementation-and-assistance/tax-identification-numbers/#d.en.347759</w:t>
              </w:r>
            </w:hyperlink>
          </w:p>
          <w:p w:rsidR="00195C08" w:rsidRDefault="00195C08" w:rsidP="00D22F8D">
            <w:pPr>
              <w:spacing w:after="0"/>
              <w:jc w:val="both"/>
              <w:rPr>
                <w:rFonts w:asciiTheme="minorHAnsi" w:hAnsiTheme="minorHAnsi" w:cstheme="minorHAnsi"/>
                <w:sz w:val="20"/>
                <w:szCs w:val="20"/>
              </w:rPr>
            </w:pPr>
          </w:p>
          <w:p w:rsidR="00195C08" w:rsidRPr="00E7696F" w:rsidRDefault="00195C08" w:rsidP="00D22F8D">
            <w:pPr>
              <w:spacing w:after="0"/>
              <w:jc w:val="both"/>
              <w:rPr>
                <w:rFonts w:asciiTheme="minorHAnsi" w:hAnsiTheme="minorHAnsi" w:cstheme="minorHAnsi"/>
                <w:b/>
                <w:i/>
                <w:sz w:val="20"/>
                <w:szCs w:val="20"/>
              </w:rPr>
            </w:pPr>
            <w:r w:rsidRPr="00E7696F">
              <w:rPr>
                <w:rFonts w:asciiTheme="minorHAnsi" w:hAnsiTheme="minorHAnsi" w:cstheme="minorHAnsi"/>
                <w:i/>
                <w:sz w:val="20"/>
                <w:szCs w:val="20"/>
              </w:rPr>
              <w:t>If the Controlling Person is tax resident in more than three countries please use a separate sheet</w:t>
            </w:r>
            <w:r w:rsidRPr="00E7696F">
              <w:rPr>
                <w:rFonts w:asciiTheme="minorHAnsi" w:hAnsiTheme="minorHAnsi" w:cstheme="minorHAnsi"/>
                <w:b/>
                <w:i/>
                <w:sz w:val="20"/>
                <w:szCs w:val="20"/>
              </w:rPr>
              <w:t xml:space="preserve"> </w:t>
            </w:r>
          </w:p>
          <w:p w:rsidR="00195C08" w:rsidRDefault="00195C08" w:rsidP="00D22F8D">
            <w:pPr>
              <w:spacing w:after="0"/>
              <w:rPr>
                <w:rFonts w:asciiTheme="minorHAnsi" w:hAnsiTheme="minorHAnsi" w:cstheme="minorHAnsi"/>
                <w:sz w:val="20"/>
                <w:szCs w:val="20"/>
              </w:rPr>
            </w:pPr>
          </w:p>
          <w:p w:rsidR="00195C08" w:rsidRDefault="00195C08" w:rsidP="00D22F8D">
            <w:pPr>
              <w:spacing w:after="0"/>
              <w:rPr>
                <w:rFonts w:asciiTheme="minorHAnsi" w:hAnsiTheme="minorHAnsi" w:cstheme="minorHAnsi"/>
                <w:sz w:val="20"/>
                <w:szCs w:val="20"/>
              </w:rPr>
            </w:pPr>
            <w:r>
              <w:rPr>
                <w:rFonts w:asciiTheme="minorHAnsi" w:hAnsiTheme="minorHAnsi" w:cstheme="minorHAnsi"/>
                <w:sz w:val="20"/>
                <w:szCs w:val="20"/>
              </w:rPr>
              <w:t xml:space="preserve">If a TIN is unavailable please provide the appropriate reason </w:t>
            </w:r>
            <w:r w:rsidRPr="006F3B8C">
              <w:rPr>
                <w:rFonts w:asciiTheme="minorHAnsi" w:hAnsiTheme="minorHAnsi" w:cstheme="minorHAnsi"/>
                <w:b/>
                <w:sz w:val="20"/>
                <w:szCs w:val="20"/>
              </w:rPr>
              <w:t>A, B</w:t>
            </w:r>
            <w:r>
              <w:rPr>
                <w:rFonts w:asciiTheme="minorHAnsi" w:hAnsiTheme="minorHAnsi" w:cstheme="minorHAnsi"/>
                <w:sz w:val="20"/>
                <w:szCs w:val="20"/>
              </w:rPr>
              <w:t xml:space="preserve"> or </w:t>
            </w:r>
            <w:r w:rsidRPr="006F3B8C">
              <w:rPr>
                <w:rFonts w:asciiTheme="minorHAnsi" w:hAnsiTheme="minorHAnsi" w:cstheme="minorHAnsi"/>
                <w:b/>
                <w:sz w:val="20"/>
                <w:szCs w:val="20"/>
              </w:rPr>
              <w:t>C</w:t>
            </w:r>
            <w:r w:rsidRPr="001913D4">
              <w:rPr>
                <w:rFonts w:asciiTheme="minorHAnsi" w:hAnsiTheme="minorHAnsi" w:cstheme="minorHAnsi"/>
                <w:sz w:val="20"/>
                <w:szCs w:val="20"/>
              </w:rPr>
              <w:t xml:space="preserve">: </w:t>
            </w:r>
          </w:p>
          <w:p w:rsidR="00195C08" w:rsidRDefault="00195C08" w:rsidP="00D22F8D">
            <w:pPr>
              <w:spacing w:after="0"/>
              <w:rPr>
                <w:rFonts w:asciiTheme="minorHAnsi" w:hAnsiTheme="minorHAnsi" w:cstheme="minorHAnsi"/>
                <w:sz w:val="20"/>
                <w:szCs w:val="20"/>
              </w:rPr>
            </w:pPr>
          </w:p>
          <w:p w:rsidR="00195C08" w:rsidRDefault="00195C08" w:rsidP="00D22F8D">
            <w:pPr>
              <w:spacing w:after="0"/>
              <w:rPr>
                <w:rFonts w:asciiTheme="minorHAnsi" w:hAnsiTheme="minorHAnsi" w:cstheme="minorHAnsi"/>
                <w:i/>
                <w:sz w:val="20"/>
                <w:szCs w:val="20"/>
              </w:rPr>
            </w:pPr>
            <w:r>
              <w:rPr>
                <w:rFonts w:asciiTheme="minorHAnsi" w:hAnsiTheme="minorHAnsi" w:cstheme="minorHAnsi"/>
                <w:b/>
                <w:i/>
                <w:sz w:val="20"/>
                <w:szCs w:val="20"/>
              </w:rPr>
              <w:t xml:space="preserve">Reason </w:t>
            </w:r>
            <w:r w:rsidRPr="00491883">
              <w:rPr>
                <w:rFonts w:asciiTheme="minorHAnsi" w:hAnsiTheme="minorHAnsi" w:cstheme="minorHAnsi"/>
                <w:b/>
                <w:i/>
                <w:sz w:val="20"/>
                <w:szCs w:val="20"/>
              </w:rPr>
              <w:t xml:space="preserve">A </w:t>
            </w:r>
            <w:r>
              <w:rPr>
                <w:rFonts w:asciiTheme="minorHAnsi" w:hAnsiTheme="minorHAnsi" w:cstheme="minorHAnsi"/>
                <w:b/>
                <w:i/>
                <w:sz w:val="20"/>
                <w:szCs w:val="20"/>
              </w:rPr>
              <w:t xml:space="preserve">- </w:t>
            </w:r>
            <w:r w:rsidRPr="00970FDE">
              <w:rPr>
                <w:rFonts w:asciiTheme="minorHAnsi" w:hAnsiTheme="minorHAnsi" w:cstheme="minorHAnsi"/>
                <w:i/>
                <w:sz w:val="20"/>
                <w:szCs w:val="20"/>
              </w:rPr>
              <w:t xml:space="preserve">The country </w:t>
            </w:r>
            <w:r>
              <w:rPr>
                <w:rFonts w:asciiTheme="minorHAnsi" w:hAnsiTheme="minorHAnsi" w:cstheme="minorHAnsi"/>
                <w:i/>
                <w:sz w:val="20"/>
                <w:szCs w:val="20"/>
              </w:rPr>
              <w:t xml:space="preserve">where the controlling person is liable to pay tax </w:t>
            </w:r>
            <w:r w:rsidRPr="00970FDE">
              <w:rPr>
                <w:rFonts w:asciiTheme="minorHAnsi" w:hAnsiTheme="minorHAnsi" w:cstheme="minorHAnsi"/>
                <w:i/>
                <w:sz w:val="20"/>
                <w:szCs w:val="20"/>
              </w:rPr>
              <w:t>does not issue TINs to its residents</w:t>
            </w:r>
            <w:r>
              <w:rPr>
                <w:rFonts w:asciiTheme="minorHAnsi" w:hAnsiTheme="minorHAnsi" w:cstheme="minorHAnsi"/>
                <w:i/>
                <w:sz w:val="20"/>
                <w:szCs w:val="20"/>
              </w:rPr>
              <w:t xml:space="preserve"> </w:t>
            </w:r>
          </w:p>
          <w:p w:rsidR="00195C08" w:rsidRPr="005109C6" w:rsidRDefault="00195C08" w:rsidP="00D22F8D">
            <w:pPr>
              <w:spacing w:after="0"/>
              <w:rPr>
                <w:rFonts w:asciiTheme="minorHAnsi" w:hAnsiTheme="minorHAnsi" w:cstheme="minorHAnsi"/>
                <w:i/>
                <w:sz w:val="20"/>
                <w:szCs w:val="20"/>
              </w:rPr>
            </w:pPr>
            <w:r>
              <w:rPr>
                <w:rFonts w:asciiTheme="minorHAnsi" w:hAnsiTheme="minorHAnsi" w:cstheme="minorHAnsi"/>
                <w:b/>
                <w:i/>
                <w:sz w:val="20"/>
                <w:szCs w:val="20"/>
              </w:rPr>
              <w:t xml:space="preserve">Reason </w:t>
            </w:r>
            <w:r w:rsidRPr="00491883">
              <w:rPr>
                <w:rFonts w:asciiTheme="minorHAnsi" w:hAnsiTheme="minorHAnsi" w:cstheme="minorHAnsi"/>
                <w:b/>
                <w:i/>
                <w:sz w:val="20"/>
                <w:szCs w:val="20"/>
              </w:rPr>
              <w:t>B</w:t>
            </w:r>
            <w:r>
              <w:rPr>
                <w:rFonts w:asciiTheme="minorHAnsi" w:hAnsiTheme="minorHAnsi" w:cstheme="minorHAnsi"/>
                <w:b/>
                <w:i/>
                <w:sz w:val="20"/>
                <w:szCs w:val="20"/>
              </w:rPr>
              <w:t xml:space="preserve"> - </w:t>
            </w:r>
            <w:r w:rsidRPr="005109C6">
              <w:rPr>
                <w:rFonts w:asciiTheme="minorHAnsi" w:hAnsiTheme="minorHAnsi" w:cstheme="minorHAnsi"/>
                <w:sz w:val="20"/>
                <w:szCs w:val="20"/>
              </w:rPr>
              <w:t>The Account Holder is otherwise unable to obtain a TIN</w:t>
            </w:r>
            <w:r w:rsidRPr="00970FDE">
              <w:rPr>
                <w:rFonts w:asciiTheme="minorHAnsi" w:hAnsiTheme="minorHAnsi" w:cstheme="minorHAnsi"/>
                <w:i/>
                <w:sz w:val="20"/>
                <w:szCs w:val="20"/>
              </w:rPr>
              <w:t xml:space="preserve"> </w:t>
            </w:r>
            <w:r>
              <w:rPr>
                <w:rFonts w:asciiTheme="minorHAnsi" w:hAnsiTheme="minorHAnsi" w:cstheme="minorHAnsi"/>
                <w:i/>
                <w:sz w:val="20"/>
                <w:szCs w:val="20"/>
              </w:rPr>
              <w:t xml:space="preserve">or equivalent number </w:t>
            </w:r>
            <w:r w:rsidRPr="00970FDE">
              <w:rPr>
                <w:rFonts w:asciiTheme="minorHAnsi" w:hAnsiTheme="minorHAnsi" w:cstheme="minorHAnsi"/>
                <w:i/>
                <w:sz w:val="20"/>
                <w:szCs w:val="20"/>
              </w:rPr>
              <w:t xml:space="preserve">(Please explain why you are unable to obtain a TIN in the </w:t>
            </w:r>
            <w:r>
              <w:rPr>
                <w:rFonts w:asciiTheme="minorHAnsi" w:hAnsiTheme="minorHAnsi" w:cstheme="minorHAnsi"/>
                <w:i/>
                <w:sz w:val="20"/>
                <w:szCs w:val="20"/>
              </w:rPr>
              <w:t>below</w:t>
            </w:r>
            <w:r w:rsidRPr="00970FDE">
              <w:rPr>
                <w:rFonts w:asciiTheme="minorHAnsi" w:hAnsiTheme="minorHAnsi" w:cstheme="minorHAnsi"/>
                <w:i/>
                <w:sz w:val="20"/>
                <w:szCs w:val="20"/>
              </w:rPr>
              <w:t xml:space="preserve"> table if you have selected this </w:t>
            </w:r>
            <w:r>
              <w:rPr>
                <w:rFonts w:asciiTheme="minorHAnsi" w:hAnsiTheme="minorHAnsi" w:cstheme="minorHAnsi"/>
                <w:i/>
                <w:sz w:val="20"/>
                <w:szCs w:val="20"/>
              </w:rPr>
              <w:t>reason</w:t>
            </w:r>
            <w:r w:rsidRPr="00970FDE">
              <w:rPr>
                <w:rFonts w:asciiTheme="minorHAnsi" w:hAnsiTheme="minorHAnsi" w:cstheme="minorHAnsi"/>
                <w:i/>
                <w:sz w:val="20"/>
                <w:szCs w:val="20"/>
              </w:rPr>
              <w:t>)</w:t>
            </w:r>
          </w:p>
          <w:p w:rsidR="00195C08" w:rsidRDefault="00195C08" w:rsidP="00D22F8D">
            <w:pPr>
              <w:pStyle w:val="Default"/>
              <w:jc w:val="both"/>
              <w:rPr>
                <w:rFonts w:asciiTheme="minorHAnsi" w:hAnsiTheme="minorHAnsi" w:cstheme="minorHAnsi"/>
                <w:i/>
                <w:sz w:val="20"/>
                <w:szCs w:val="20"/>
              </w:rPr>
            </w:pPr>
            <w:r>
              <w:rPr>
                <w:rFonts w:asciiTheme="minorHAnsi" w:hAnsiTheme="minorHAnsi" w:cstheme="minorHAnsi"/>
                <w:b/>
                <w:i/>
                <w:sz w:val="20"/>
                <w:szCs w:val="20"/>
              </w:rPr>
              <w:t xml:space="preserve">Reason </w:t>
            </w:r>
            <w:r w:rsidRPr="00491883">
              <w:rPr>
                <w:rFonts w:asciiTheme="minorHAnsi" w:hAnsiTheme="minorHAnsi" w:cstheme="minorHAnsi"/>
                <w:b/>
                <w:i/>
                <w:sz w:val="20"/>
                <w:szCs w:val="20"/>
              </w:rPr>
              <w:t>C</w:t>
            </w:r>
            <w:r>
              <w:rPr>
                <w:rFonts w:asciiTheme="minorHAnsi" w:hAnsiTheme="minorHAnsi" w:cstheme="minorHAnsi"/>
                <w:b/>
                <w:i/>
                <w:sz w:val="20"/>
                <w:szCs w:val="20"/>
              </w:rPr>
              <w:t xml:space="preserve"> </w:t>
            </w:r>
            <w:r w:rsidRPr="00CB3767">
              <w:rPr>
                <w:rFonts w:asciiTheme="minorHAnsi" w:hAnsiTheme="minorHAnsi" w:cstheme="minorHAnsi"/>
                <w:i/>
                <w:sz w:val="20"/>
                <w:szCs w:val="20"/>
              </w:rPr>
              <w:t>-</w:t>
            </w:r>
            <w:r w:rsidRPr="005109C6">
              <w:rPr>
                <w:rFonts w:asciiTheme="minorHAnsi" w:hAnsiTheme="minorHAnsi" w:cstheme="minorHAnsi"/>
                <w:sz w:val="20"/>
                <w:szCs w:val="20"/>
              </w:rPr>
              <w:t xml:space="preserve">No TIN </w:t>
            </w:r>
            <w:r>
              <w:rPr>
                <w:rFonts w:asciiTheme="minorHAnsi" w:hAnsiTheme="minorHAnsi" w:cstheme="minorHAnsi"/>
                <w:sz w:val="20"/>
                <w:szCs w:val="20"/>
              </w:rPr>
              <w:t xml:space="preserve">is </w:t>
            </w:r>
            <w:r w:rsidRPr="005109C6">
              <w:rPr>
                <w:rFonts w:asciiTheme="minorHAnsi" w:hAnsiTheme="minorHAnsi" w:cstheme="minorHAnsi"/>
                <w:sz w:val="20"/>
                <w:szCs w:val="20"/>
              </w:rPr>
              <w:t>required.</w:t>
            </w:r>
            <w:r w:rsidRPr="00970FDE">
              <w:rPr>
                <w:rFonts w:asciiTheme="minorHAnsi" w:hAnsiTheme="minorHAnsi" w:cstheme="minorHAnsi"/>
                <w:i/>
                <w:sz w:val="20"/>
                <w:szCs w:val="20"/>
              </w:rPr>
              <w:t xml:space="preserve"> </w:t>
            </w:r>
            <w:r w:rsidRPr="005109C6">
              <w:rPr>
                <w:rFonts w:asciiTheme="minorHAnsi" w:hAnsiTheme="minorHAnsi" w:cstheme="minorHAnsi"/>
                <w:sz w:val="20"/>
                <w:szCs w:val="20"/>
              </w:rPr>
              <w:t>(</w:t>
            </w:r>
            <w:r w:rsidRPr="005109C6">
              <w:rPr>
                <w:rFonts w:asciiTheme="minorHAnsi" w:hAnsiTheme="minorHAnsi" w:cstheme="minorHAnsi"/>
                <w:i/>
                <w:sz w:val="20"/>
                <w:szCs w:val="20"/>
              </w:rPr>
              <w:t xml:space="preserve">Note. Only select this reason if </w:t>
            </w:r>
            <w:r>
              <w:rPr>
                <w:rFonts w:asciiTheme="minorHAnsi" w:hAnsiTheme="minorHAnsi" w:cstheme="minorHAnsi"/>
                <w:i/>
                <w:sz w:val="20"/>
                <w:szCs w:val="20"/>
              </w:rPr>
              <w:t xml:space="preserve">the authorities of the country of tax residence entered below do not </w:t>
            </w:r>
            <w:r w:rsidRPr="005109C6">
              <w:rPr>
                <w:rFonts w:asciiTheme="minorHAnsi" w:hAnsiTheme="minorHAnsi" w:cstheme="minorHAnsi"/>
                <w:i/>
                <w:sz w:val="20"/>
                <w:szCs w:val="20"/>
              </w:rPr>
              <w:t xml:space="preserve">require the TIN to be </w:t>
            </w:r>
            <w:r>
              <w:rPr>
                <w:rFonts w:asciiTheme="minorHAnsi" w:hAnsiTheme="minorHAnsi" w:cstheme="minorHAnsi"/>
                <w:i/>
                <w:sz w:val="20"/>
                <w:szCs w:val="20"/>
              </w:rPr>
              <w:t>disclosed</w:t>
            </w:r>
            <w:r w:rsidRPr="005109C6">
              <w:rPr>
                <w:rFonts w:asciiTheme="minorHAnsi" w:hAnsiTheme="minorHAnsi" w:cstheme="minorHAnsi"/>
                <w:i/>
                <w:sz w:val="20"/>
                <w:szCs w:val="20"/>
              </w:rPr>
              <w:t>)</w:t>
            </w:r>
          </w:p>
          <w:p w:rsidR="00195C08" w:rsidRDefault="00195C08" w:rsidP="00D22F8D">
            <w:pPr>
              <w:pStyle w:val="Default"/>
              <w:jc w:val="both"/>
              <w:rPr>
                <w:rFonts w:asciiTheme="minorHAnsi" w:hAnsiTheme="minorHAnsi" w:cstheme="minorHAnsi"/>
                <w:i/>
                <w:sz w:val="20"/>
                <w:szCs w:val="20"/>
              </w:rPr>
            </w:pPr>
          </w:p>
          <w:p w:rsidR="00195C08" w:rsidRPr="00FC0642" w:rsidRDefault="00195C08" w:rsidP="00D22F8D">
            <w:pPr>
              <w:pStyle w:val="Default"/>
              <w:jc w:val="both"/>
              <w:rPr>
                <w:rFonts w:asciiTheme="minorHAnsi" w:hAnsiTheme="minorHAnsi" w:cstheme="minorHAnsi"/>
                <w:sz w:val="20"/>
                <w:szCs w:val="20"/>
              </w:rPr>
            </w:pPr>
          </w:p>
        </w:tc>
      </w:tr>
      <w:tr w:rsidR="00195C08" w:rsidRPr="00D50A65" w:rsidTr="00D22F8D">
        <w:trPr>
          <w:cantSplit/>
          <w:trHeight w:val="624"/>
        </w:trPr>
        <w:tc>
          <w:tcPr>
            <w:tcW w:w="3542" w:type="dxa"/>
            <w:gridSpan w:val="2"/>
            <w:tcBorders>
              <w:top w:val="single" w:sz="4" w:space="0" w:color="auto"/>
              <w:left w:val="single" w:sz="4" w:space="0" w:color="auto"/>
              <w:right w:val="single" w:sz="4" w:space="0" w:color="auto"/>
            </w:tcBorders>
          </w:tcPr>
          <w:p w:rsidR="00195C08" w:rsidRPr="00D50A65" w:rsidRDefault="00195C08" w:rsidP="00D22F8D">
            <w:pPr>
              <w:spacing w:after="0"/>
              <w:jc w:val="center"/>
              <w:rPr>
                <w:rFonts w:asciiTheme="minorHAnsi" w:hAnsiTheme="minorHAnsi" w:cstheme="minorHAnsi"/>
                <w:b/>
                <w:sz w:val="20"/>
                <w:szCs w:val="20"/>
              </w:rPr>
            </w:pPr>
            <w:r w:rsidRPr="00D50A65">
              <w:rPr>
                <w:rFonts w:asciiTheme="minorHAnsi" w:hAnsiTheme="minorHAnsi" w:cstheme="minorHAnsi"/>
                <w:b/>
                <w:sz w:val="20"/>
                <w:szCs w:val="20"/>
              </w:rPr>
              <w:t>Country of tax residence</w:t>
            </w:r>
            <w:r>
              <w:rPr>
                <w:rFonts w:asciiTheme="minorHAnsi" w:hAnsiTheme="minorHAnsi" w:cstheme="minorHAnsi"/>
                <w:b/>
                <w:sz w:val="20"/>
                <w:szCs w:val="20"/>
              </w:rPr>
              <w:t>*</w:t>
            </w:r>
          </w:p>
        </w:tc>
        <w:tc>
          <w:tcPr>
            <w:tcW w:w="3828" w:type="dxa"/>
            <w:tcBorders>
              <w:top w:val="single" w:sz="4" w:space="0" w:color="auto"/>
              <w:left w:val="single" w:sz="4" w:space="0" w:color="auto"/>
              <w:right w:val="single" w:sz="4" w:space="0" w:color="auto"/>
            </w:tcBorders>
          </w:tcPr>
          <w:p w:rsidR="00195C08" w:rsidRPr="00D50A65" w:rsidRDefault="00195C08" w:rsidP="00D22F8D">
            <w:pPr>
              <w:spacing w:after="0"/>
              <w:jc w:val="center"/>
              <w:rPr>
                <w:rFonts w:asciiTheme="minorHAnsi" w:hAnsiTheme="minorHAnsi" w:cstheme="minorHAnsi"/>
                <w:b/>
                <w:sz w:val="20"/>
                <w:szCs w:val="20"/>
              </w:rPr>
            </w:pPr>
            <w:r w:rsidRPr="00D50A65">
              <w:rPr>
                <w:rFonts w:asciiTheme="minorHAnsi" w:hAnsiTheme="minorHAnsi" w:cstheme="minorHAnsi"/>
                <w:b/>
                <w:sz w:val="20"/>
                <w:szCs w:val="20"/>
              </w:rPr>
              <w:t>TIN</w:t>
            </w:r>
            <w:r>
              <w:rPr>
                <w:rFonts w:asciiTheme="minorHAnsi" w:hAnsiTheme="minorHAnsi" w:cstheme="minorHAnsi"/>
                <w:b/>
                <w:sz w:val="20"/>
                <w:szCs w:val="20"/>
              </w:rPr>
              <w:t>*</w:t>
            </w:r>
          </w:p>
        </w:tc>
        <w:tc>
          <w:tcPr>
            <w:tcW w:w="3404" w:type="dxa"/>
            <w:tcBorders>
              <w:top w:val="single" w:sz="4" w:space="0" w:color="auto"/>
              <w:left w:val="single" w:sz="4" w:space="0" w:color="auto"/>
              <w:bottom w:val="nil"/>
              <w:right w:val="single" w:sz="4" w:space="0" w:color="auto"/>
            </w:tcBorders>
          </w:tcPr>
          <w:p w:rsidR="00195C08" w:rsidRDefault="00195C08" w:rsidP="00D22F8D">
            <w:pPr>
              <w:spacing w:after="0"/>
              <w:jc w:val="center"/>
              <w:rPr>
                <w:rFonts w:asciiTheme="minorHAnsi" w:hAnsiTheme="minorHAnsi" w:cstheme="minorHAnsi"/>
                <w:b/>
                <w:sz w:val="20"/>
                <w:szCs w:val="20"/>
              </w:rPr>
            </w:pPr>
            <w:r>
              <w:rPr>
                <w:rFonts w:asciiTheme="minorHAnsi" w:hAnsiTheme="minorHAnsi" w:cstheme="minorHAnsi"/>
                <w:b/>
                <w:sz w:val="20"/>
                <w:szCs w:val="20"/>
              </w:rPr>
              <w:t xml:space="preserve">If no TIN available enter </w:t>
            </w:r>
          </w:p>
          <w:p w:rsidR="00195C08" w:rsidRPr="00D50A65" w:rsidRDefault="00195C08" w:rsidP="00D22F8D">
            <w:pPr>
              <w:spacing w:after="0"/>
              <w:jc w:val="center"/>
              <w:rPr>
                <w:rFonts w:asciiTheme="minorHAnsi" w:hAnsiTheme="minorHAnsi" w:cstheme="minorHAnsi"/>
                <w:i/>
                <w:sz w:val="20"/>
                <w:szCs w:val="20"/>
              </w:rPr>
            </w:pPr>
            <w:r>
              <w:rPr>
                <w:rFonts w:asciiTheme="minorHAnsi" w:hAnsiTheme="minorHAnsi" w:cstheme="minorHAnsi"/>
                <w:b/>
                <w:sz w:val="20"/>
                <w:szCs w:val="20"/>
              </w:rPr>
              <w:t>Reason</w:t>
            </w:r>
            <w:r w:rsidRPr="007B6BCF">
              <w:rPr>
                <w:rFonts w:asciiTheme="minorHAnsi" w:hAnsiTheme="minorHAnsi" w:cstheme="minorHAnsi"/>
                <w:b/>
                <w:sz w:val="20"/>
                <w:szCs w:val="20"/>
              </w:rPr>
              <w:t xml:space="preserve"> </w:t>
            </w:r>
            <w:r w:rsidRPr="007B6BCF">
              <w:rPr>
                <w:rFonts w:asciiTheme="minorHAnsi" w:hAnsiTheme="minorHAnsi" w:cstheme="minorHAnsi"/>
                <w:b/>
                <w:i/>
                <w:sz w:val="20"/>
                <w:szCs w:val="20"/>
              </w:rPr>
              <w:t>A, B or C</w:t>
            </w:r>
            <w:r>
              <w:rPr>
                <w:rFonts w:asciiTheme="minorHAnsi" w:hAnsiTheme="minorHAnsi" w:cstheme="minorHAnsi"/>
                <w:b/>
                <w:i/>
                <w:sz w:val="20"/>
                <w:szCs w:val="20"/>
              </w:rPr>
              <w:t>*</w:t>
            </w:r>
          </w:p>
        </w:tc>
      </w:tr>
      <w:tr w:rsidR="00195C08" w:rsidRPr="00D50A65" w:rsidTr="00D22F8D">
        <w:trPr>
          <w:cantSplit/>
          <w:trHeight w:val="481"/>
        </w:trPr>
        <w:tc>
          <w:tcPr>
            <w:tcW w:w="423" w:type="dxa"/>
            <w:tcBorders>
              <w:top w:val="single" w:sz="4" w:space="0" w:color="auto"/>
              <w:left w:val="single" w:sz="4" w:space="0" w:color="auto"/>
              <w:right w:val="single" w:sz="4" w:space="0" w:color="auto"/>
            </w:tcBorders>
            <w:vAlign w:val="center"/>
          </w:tcPr>
          <w:p w:rsidR="00195C08" w:rsidRPr="00D50A65" w:rsidRDefault="00195C08" w:rsidP="00D22F8D">
            <w:pPr>
              <w:spacing w:after="0"/>
              <w:rPr>
                <w:rFonts w:asciiTheme="minorHAnsi" w:hAnsiTheme="minorHAnsi" w:cstheme="minorHAnsi"/>
                <w:b/>
                <w:sz w:val="20"/>
                <w:szCs w:val="20"/>
              </w:rPr>
            </w:pPr>
            <w:r>
              <w:rPr>
                <w:rFonts w:asciiTheme="minorHAnsi" w:hAnsiTheme="minorHAnsi" w:cstheme="minorHAnsi"/>
                <w:b/>
                <w:sz w:val="20"/>
                <w:szCs w:val="20"/>
              </w:rPr>
              <w:t>1</w:t>
            </w:r>
          </w:p>
        </w:tc>
        <w:tc>
          <w:tcPr>
            <w:tcW w:w="3119" w:type="dxa"/>
            <w:tcBorders>
              <w:top w:val="single" w:sz="4" w:space="0" w:color="auto"/>
              <w:left w:val="single" w:sz="4" w:space="0" w:color="auto"/>
              <w:right w:val="single" w:sz="4" w:space="0" w:color="auto"/>
            </w:tcBorders>
            <w:vAlign w:val="center"/>
          </w:tcPr>
          <w:p w:rsidR="00195C08" w:rsidRPr="00D50A65" w:rsidRDefault="00195C08" w:rsidP="00D22F8D">
            <w:pPr>
              <w:spacing w:after="0"/>
              <w:rPr>
                <w:rFonts w:asciiTheme="minorHAnsi" w:hAnsiTheme="minorHAnsi" w:cstheme="minorHAnsi"/>
                <w:b/>
                <w:sz w:val="20"/>
                <w:szCs w:val="20"/>
              </w:rPr>
            </w:pPr>
          </w:p>
        </w:tc>
        <w:tc>
          <w:tcPr>
            <w:tcW w:w="3828" w:type="dxa"/>
            <w:tcBorders>
              <w:top w:val="single" w:sz="4" w:space="0" w:color="auto"/>
              <w:left w:val="single" w:sz="4" w:space="0" w:color="auto"/>
              <w:right w:val="single" w:sz="4" w:space="0" w:color="auto"/>
            </w:tcBorders>
            <w:vAlign w:val="center"/>
          </w:tcPr>
          <w:p w:rsidR="00195C08" w:rsidRPr="00D50A65" w:rsidRDefault="00195C08" w:rsidP="00D22F8D">
            <w:pPr>
              <w:spacing w:after="0"/>
              <w:jc w:val="center"/>
              <w:rPr>
                <w:rFonts w:asciiTheme="minorHAnsi" w:hAnsiTheme="minorHAnsi" w:cstheme="minorHAnsi"/>
                <w:b/>
                <w:sz w:val="20"/>
                <w:szCs w:val="20"/>
              </w:rPr>
            </w:pPr>
          </w:p>
        </w:tc>
        <w:tc>
          <w:tcPr>
            <w:tcW w:w="3404" w:type="dxa"/>
            <w:tcBorders>
              <w:top w:val="single" w:sz="4" w:space="0" w:color="auto"/>
              <w:left w:val="single" w:sz="4" w:space="0" w:color="auto"/>
              <w:right w:val="single" w:sz="4" w:space="0" w:color="auto"/>
            </w:tcBorders>
            <w:vAlign w:val="center"/>
          </w:tcPr>
          <w:p w:rsidR="00195C08" w:rsidRPr="00D50A65" w:rsidRDefault="00195C08" w:rsidP="00D22F8D">
            <w:pPr>
              <w:spacing w:after="0"/>
              <w:jc w:val="center"/>
              <w:rPr>
                <w:rFonts w:asciiTheme="minorHAnsi" w:hAnsiTheme="minorHAnsi" w:cstheme="minorHAnsi"/>
                <w:b/>
                <w:sz w:val="20"/>
                <w:szCs w:val="20"/>
              </w:rPr>
            </w:pPr>
          </w:p>
        </w:tc>
      </w:tr>
      <w:tr w:rsidR="00195C08" w:rsidRPr="00D50A65" w:rsidTr="00D22F8D">
        <w:trPr>
          <w:cantSplit/>
          <w:trHeight w:val="481"/>
        </w:trPr>
        <w:tc>
          <w:tcPr>
            <w:tcW w:w="423" w:type="dxa"/>
            <w:tcBorders>
              <w:top w:val="single" w:sz="4" w:space="0" w:color="auto"/>
              <w:left w:val="single" w:sz="4" w:space="0" w:color="auto"/>
              <w:right w:val="single" w:sz="4" w:space="0" w:color="auto"/>
            </w:tcBorders>
            <w:vAlign w:val="center"/>
          </w:tcPr>
          <w:p w:rsidR="00195C08" w:rsidRPr="00D50A65" w:rsidRDefault="00195C08" w:rsidP="00D22F8D">
            <w:pPr>
              <w:spacing w:after="0"/>
              <w:rPr>
                <w:rFonts w:asciiTheme="minorHAnsi" w:hAnsiTheme="minorHAnsi" w:cstheme="minorHAnsi"/>
                <w:b/>
                <w:sz w:val="20"/>
                <w:szCs w:val="20"/>
              </w:rPr>
            </w:pPr>
            <w:r>
              <w:rPr>
                <w:rFonts w:asciiTheme="minorHAnsi" w:hAnsiTheme="minorHAnsi" w:cstheme="minorHAnsi"/>
                <w:b/>
                <w:sz w:val="20"/>
                <w:szCs w:val="20"/>
              </w:rPr>
              <w:t>2</w:t>
            </w:r>
          </w:p>
        </w:tc>
        <w:tc>
          <w:tcPr>
            <w:tcW w:w="3119" w:type="dxa"/>
            <w:tcBorders>
              <w:top w:val="single" w:sz="4" w:space="0" w:color="auto"/>
              <w:left w:val="single" w:sz="4" w:space="0" w:color="auto"/>
              <w:right w:val="single" w:sz="4" w:space="0" w:color="auto"/>
            </w:tcBorders>
            <w:vAlign w:val="center"/>
          </w:tcPr>
          <w:p w:rsidR="00195C08" w:rsidRPr="00D50A65" w:rsidRDefault="00195C08" w:rsidP="00D22F8D">
            <w:pPr>
              <w:spacing w:after="0"/>
              <w:rPr>
                <w:rFonts w:asciiTheme="minorHAnsi" w:hAnsiTheme="minorHAnsi" w:cstheme="minorHAnsi"/>
                <w:b/>
                <w:sz w:val="20"/>
                <w:szCs w:val="20"/>
              </w:rPr>
            </w:pPr>
          </w:p>
        </w:tc>
        <w:tc>
          <w:tcPr>
            <w:tcW w:w="3828" w:type="dxa"/>
            <w:tcBorders>
              <w:top w:val="single" w:sz="4" w:space="0" w:color="auto"/>
              <w:left w:val="single" w:sz="4" w:space="0" w:color="auto"/>
              <w:right w:val="single" w:sz="4" w:space="0" w:color="auto"/>
            </w:tcBorders>
            <w:vAlign w:val="center"/>
          </w:tcPr>
          <w:p w:rsidR="00195C08" w:rsidRPr="00D50A65" w:rsidRDefault="00195C08" w:rsidP="00D22F8D">
            <w:pPr>
              <w:spacing w:after="0"/>
              <w:jc w:val="center"/>
              <w:rPr>
                <w:rFonts w:asciiTheme="minorHAnsi" w:hAnsiTheme="minorHAnsi" w:cstheme="minorHAnsi"/>
                <w:b/>
                <w:sz w:val="20"/>
                <w:szCs w:val="20"/>
              </w:rPr>
            </w:pPr>
          </w:p>
        </w:tc>
        <w:tc>
          <w:tcPr>
            <w:tcW w:w="3404" w:type="dxa"/>
            <w:tcBorders>
              <w:top w:val="single" w:sz="4" w:space="0" w:color="auto"/>
              <w:left w:val="single" w:sz="4" w:space="0" w:color="auto"/>
              <w:right w:val="single" w:sz="4" w:space="0" w:color="auto"/>
            </w:tcBorders>
            <w:vAlign w:val="center"/>
          </w:tcPr>
          <w:p w:rsidR="00195C08" w:rsidRPr="00D50A65" w:rsidRDefault="00195C08" w:rsidP="00D22F8D">
            <w:pPr>
              <w:spacing w:after="0"/>
              <w:jc w:val="center"/>
              <w:rPr>
                <w:rFonts w:asciiTheme="minorHAnsi" w:hAnsiTheme="minorHAnsi" w:cstheme="minorHAnsi"/>
                <w:b/>
                <w:sz w:val="20"/>
                <w:szCs w:val="20"/>
              </w:rPr>
            </w:pPr>
          </w:p>
        </w:tc>
      </w:tr>
      <w:tr w:rsidR="00195C08" w:rsidRPr="00D50A65" w:rsidTr="00D22F8D">
        <w:trPr>
          <w:cantSplit/>
          <w:trHeight w:val="481"/>
        </w:trPr>
        <w:tc>
          <w:tcPr>
            <w:tcW w:w="423" w:type="dxa"/>
            <w:tcBorders>
              <w:top w:val="single" w:sz="4" w:space="0" w:color="auto"/>
              <w:left w:val="single" w:sz="4" w:space="0" w:color="auto"/>
              <w:right w:val="single" w:sz="4" w:space="0" w:color="auto"/>
            </w:tcBorders>
            <w:vAlign w:val="center"/>
          </w:tcPr>
          <w:p w:rsidR="00195C08" w:rsidRPr="00D50A65" w:rsidRDefault="00195C08" w:rsidP="00D22F8D">
            <w:pPr>
              <w:spacing w:after="0"/>
              <w:rPr>
                <w:rFonts w:asciiTheme="minorHAnsi" w:hAnsiTheme="minorHAnsi" w:cstheme="minorHAnsi"/>
                <w:b/>
                <w:sz w:val="20"/>
                <w:szCs w:val="20"/>
              </w:rPr>
            </w:pPr>
            <w:r>
              <w:rPr>
                <w:rFonts w:asciiTheme="minorHAnsi" w:hAnsiTheme="minorHAnsi" w:cstheme="minorHAnsi"/>
                <w:b/>
                <w:sz w:val="20"/>
                <w:szCs w:val="20"/>
              </w:rPr>
              <w:t>3</w:t>
            </w:r>
          </w:p>
        </w:tc>
        <w:tc>
          <w:tcPr>
            <w:tcW w:w="3119" w:type="dxa"/>
            <w:tcBorders>
              <w:top w:val="single" w:sz="4" w:space="0" w:color="auto"/>
              <w:left w:val="single" w:sz="4" w:space="0" w:color="auto"/>
              <w:right w:val="single" w:sz="4" w:space="0" w:color="auto"/>
            </w:tcBorders>
            <w:vAlign w:val="center"/>
          </w:tcPr>
          <w:p w:rsidR="00195C08" w:rsidRPr="00D50A65" w:rsidRDefault="00195C08" w:rsidP="00D22F8D">
            <w:pPr>
              <w:spacing w:after="0"/>
              <w:rPr>
                <w:rFonts w:asciiTheme="minorHAnsi" w:hAnsiTheme="minorHAnsi" w:cstheme="minorHAnsi"/>
                <w:b/>
                <w:sz w:val="20"/>
                <w:szCs w:val="20"/>
              </w:rPr>
            </w:pPr>
          </w:p>
        </w:tc>
        <w:tc>
          <w:tcPr>
            <w:tcW w:w="3828" w:type="dxa"/>
            <w:tcBorders>
              <w:top w:val="single" w:sz="4" w:space="0" w:color="auto"/>
              <w:left w:val="single" w:sz="4" w:space="0" w:color="auto"/>
              <w:right w:val="single" w:sz="4" w:space="0" w:color="auto"/>
            </w:tcBorders>
            <w:vAlign w:val="center"/>
          </w:tcPr>
          <w:p w:rsidR="00195C08" w:rsidRPr="00D50A65" w:rsidRDefault="00195C08" w:rsidP="00D22F8D">
            <w:pPr>
              <w:spacing w:after="0"/>
              <w:jc w:val="center"/>
              <w:rPr>
                <w:rFonts w:asciiTheme="minorHAnsi" w:hAnsiTheme="minorHAnsi" w:cstheme="minorHAnsi"/>
                <w:b/>
                <w:sz w:val="20"/>
                <w:szCs w:val="20"/>
              </w:rPr>
            </w:pPr>
          </w:p>
        </w:tc>
        <w:tc>
          <w:tcPr>
            <w:tcW w:w="3404" w:type="dxa"/>
            <w:tcBorders>
              <w:top w:val="single" w:sz="4" w:space="0" w:color="auto"/>
              <w:left w:val="single" w:sz="4" w:space="0" w:color="auto"/>
              <w:right w:val="single" w:sz="4" w:space="0" w:color="auto"/>
            </w:tcBorders>
            <w:vAlign w:val="center"/>
          </w:tcPr>
          <w:p w:rsidR="00195C08" w:rsidRPr="00D50A65" w:rsidRDefault="00195C08" w:rsidP="00D22F8D">
            <w:pPr>
              <w:spacing w:after="0"/>
              <w:jc w:val="center"/>
              <w:rPr>
                <w:rFonts w:asciiTheme="minorHAnsi" w:hAnsiTheme="minorHAnsi" w:cstheme="minorHAnsi"/>
                <w:b/>
                <w:sz w:val="20"/>
                <w:szCs w:val="20"/>
              </w:rPr>
            </w:pPr>
          </w:p>
        </w:tc>
      </w:tr>
      <w:tr w:rsidR="00195C08" w:rsidRPr="00CB2A09" w:rsidTr="00D22F8D">
        <w:trPr>
          <w:cantSplit/>
          <w:trHeight w:val="219"/>
        </w:trPr>
        <w:tc>
          <w:tcPr>
            <w:tcW w:w="10774" w:type="dxa"/>
            <w:gridSpan w:val="4"/>
            <w:tcBorders>
              <w:top w:val="nil"/>
              <w:left w:val="nil"/>
              <w:bottom w:val="nil"/>
              <w:right w:val="nil"/>
            </w:tcBorders>
          </w:tcPr>
          <w:p w:rsidR="00195C08" w:rsidRDefault="00195C08" w:rsidP="00D22F8D">
            <w:pPr>
              <w:spacing w:after="0"/>
              <w:jc w:val="both"/>
              <w:rPr>
                <w:rFonts w:asciiTheme="minorHAnsi" w:hAnsiTheme="minorHAnsi" w:cstheme="minorHAnsi"/>
                <w:sz w:val="20"/>
                <w:szCs w:val="20"/>
              </w:rPr>
            </w:pPr>
          </w:p>
        </w:tc>
      </w:tr>
      <w:tr w:rsidR="00195C08" w:rsidRPr="00CB2A09" w:rsidTr="00D22F8D">
        <w:trPr>
          <w:cantSplit/>
          <w:trHeight w:val="497"/>
        </w:trPr>
        <w:tc>
          <w:tcPr>
            <w:tcW w:w="10774" w:type="dxa"/>
            <w:gridSpan w:val="4"/>
            <w:tcBorders>
              <w:top w:val="nil"/>
              <w:left w:val="nil"/>
              <w:bottom w:val="single" w:sz="4" w:space="0" w:color="auto"/>
              <w:right w:val="nil"/>
            </w:tcBorders>
          </w:tcPr>
          <w:p w:rsidR="00195C08" w:rsidRDefault="00195C08" w:rsidP="00D22F8D">
            <w:pPr>
              <w:spacing w:after="0"/>
              <w:jc w:val="both"/>
              <w:rPr>
                <w:rFonts w:asciiTheme="minorHAnsi" w:hAnsiTheme="minorHAnsi" w:cstheme="minorHAnsi"/>
                <w:sz w:val="20"/>
                <w:szCs w:val="20"/>
              </w:rPr>
            </w:pPr>
            <w:r>
              <w:rPr>
                <w:rFonts w:asciiTheme="minorHAnsi" w:hAnsiTheme="minorHAnsi" w:cstheme="minorHAnsi"/>
                <w:i/>
                <w:sz w:val="20"/>
                <w:szCs w:val="20"/>
              </w:rPr>
              <w:t>Please explain in the following boxes why you are unable to obtain a TIN if you selected Reason</w:t>
            </w:r>
            <w:r>
              <w:rPr>
                <w:rFonts w:asciiTheme="minorHAnsi" w:hAnsiTheme="minorHAnsi" w:cstheme="minorHAnsi"/>
                <w:b/>
                <w:i/>
                <w:sz w:val="20"/>
                <w:szCs w:val="20"/>
              </w:rPr>
              <w:t xml:space="preserve"> B </w:t>
            </w:r>
            <w:r w:rsidRPr="009A5DD9">
              <w:rPr>
                <w:rFonts w:asciiTheme="minorHAnsi" w:hAnsiTheme="minorHAnsi" w:cstheme="minorHAnsi"/>
                <w:i/>
                <w:sz w:val="20"/>
                <w:szCs w:val="20"/>
              </w:rPr>
              <w:t>above</w:t>
            </w:r>
            <w:r>
              <w:rPr>
                <w:rFonts w:asciiTheme="minorHAnsi" w:hAnsiTheme="minorHAnsi" w:cstheme="minorHAnsi"/>
                <w:sz w:val="20"/>
                <w:szCs w:val="20"/>
              </w:rPr>
              <w:t>.</w:t>
            </w:r>
          </w:p>
        </w:tc>
      </w:tr>
      <w:tr w:rsidR="00195C08" w:rsidRPr="00CB2A09" w:rsidTr="00D22F8D">
        <w:trPr>
          <w:cantSplit/>
          <w:trHeight w:val="497"/>
        </w:trPr>
        <w:tc>
          <w:tcPr>
            <w:tcW w:w="423" w:type="dxa"/>
            <w:tcBorders>
              <w:top w:val="single" w:sz="4" w:space="0" w:color="auto"/>
              <w:left w:val="single" w:sz="4" w:space="0" w:color="auto"/>
              <w:bottom w:val="single" w:sz="4" w:space="0" w:color="auto"/>
              <w:right w:val="single" w:sz="4" w:space="0" w:color="auto"/>
            </w:tcBorders>
          </w:tcPr>
          <w:p w:rsidR="00195C08" w:rsidRPr="00FF3071" w:rsidRDefault="00195C08" w:rsidP="00D22F8D">
            <w:pPr>
              <w:spacing w:after="0"/>
              <w:jc w:val="both"/>
              <w:rPr>
                <w:rFonts w:asciiTheme="minorHAnsi" w:hAnsiTheme="minorHAnsi" w:cstheme="minorHAnsi"/>
                <w:b/>
                <w:sz w:val="20"/>
                <w:szCs w:val="20"/>
              </w:rPr>
            </w:pPr>
            <w:r w:rsidRPr="00FF3071">
              <w:rPr>
                <w:rFonts w:asciiTheme="minorHAnsi" w:hAnsiTheme="minorHAnsi" w:cstheme="minorHAnsi"/>
                <w:b/>
                <w:sz w:val="20"/>
                <w:szCs w:val="20"/>
              </w:rPr>
              <w:t>1</w:t>
            </w:r>
          </w:p>
        </w:tc>
        <w:tc>
          <w:tcPr>
            <w:tcW w:w="10351" w:type="dxa"/>
            <w:gridSpan w:val="3"/>
            <w:tcBorders>
              <w:top w:val="single" w:sz="4" w:space="0" w:color="auto"/>
              <w:left w:val="single" w:sz="4" w:space="0" w:color="auto"/>
              <w:bottom w:val="single" w:sz="4" w:space="0" w:color="auto"/>
              <w:right w:val="single" w:sz="4" w:space="0" w:color="auto"/>
            </w:tcBorders>
          </w:tcPr>
          <w:p w:rsidR="00195C08" w:rsidRDefault="00195C08" w:rsidP="00D22F8D">
            <w:pPr>
              <w:spacing w:after="0"/>
              <w:jc w:val="both"/>
              <w:rPr>
                <w:rFonts w:asciiTheme="minorHAnsi" w:hAnsiTheme="minorHAnsi" w:cstheme="minorHAnsi"/>
                <w:i/>
                <w:sz w:val="20"/>
                <w:szCs w:val="20"/>
              </w:rPr>
            </w:pPr>
          </w:p>
        </w:tc>
      </w:tr>
      <w:tr w:rsidR="00195C08" w:rsidRPr="00CB2A09" w:rsidTr="00D22F8D">
        <w:trPr>
          <w:cantSplit/>
          <w:trHeight w:val="497"/>
        </w:trPr>
        <w:tc>
          <w:tcPr>
            <w:tcW w:w="423" w:type="dxa"/>
            <w:tcBorders>
              <w:top w:val="single" w:sz="4" w:space="0" w:color="auto"/>
              <w:left w:val="single" w:sz="4" w:space="0" w:color="auto"/>
              <w:bottom w:val="single" w:sz="4" w:space="0" w:color="auto"/>
              <w:right w:val="single" w:sz="4" w:space="0" w:color="auto"/>
            </w:tcBorders>
          </w:tcPr>
          <w:p w:rsidR="00195C08" w:rsidRPr="00FF3071" w:rsidRDefault="00195C08" w:rsidP="00D22F8D">
            <w:pPr>
              <w:spacing w:after="0"/>
              <w:jc w:val="both"/>
              <w:rPr>
                <w:rFonts w:asciiTheme="minorHAnsi" w:hAnsiTheme="minorHAnsi" w:cstheme="minorHAnsi"/>
                <w:b/>
                <w:sz w:val="20"/>
                <w:szCs w:val="20"/>
              </w:rPr>
            </w:pPr>
            <w:r w:rsidRPr="00FF3071">
              <w:rPr>
                <w:rFonts w:asciiTheme="minorHAnsi" w:hAnsiTheme="minorHAnsi" w:cstheme="minorHAnsi"/>
                <w:b/>
                <w:sz w:val="20"/>
                <w:szCs w:val="20"/>
              </w:rPr>
              <w:t>2</w:t>
            </w:r>
          </w:p>
        </w:tc>
        <w:tc>
          <w:tcPr>
            <w:tcW w:w="10351" w:type="dxa"/>
            <w:gridSpan w:val="3"/>
            <w:tcBorders>
              <w:top w:val="single" w:sz="4" w:space="0" w:color="auto"/>
              <w:left w:val="single" w:sz="4" w:space="0" w:color="auto"/>
              <w:bottom w:val="single" w:sz="4" w:space="0" w:color="auto"/>
              <w:right w:val="single" w:sz="4" w:space="0" w:color="auto"/>
            </w:tcBorders>
          </w:tcPr>
          <w:p w:rsidR="00195C08" w:rsidRDefault="00195C08" w:rsidP="00D22F8D">
            <w:pPr>
              <w:spacing w:after="0"/>
              <w:jc w:val="both"/>
              <w:rPr>
                <w:rFonts w:asciiTheme="minorHAnsi" w:hAnsiTheme="minorHAnsi" w:cstheme="minorHAnsi"/>
                <w:i/>
                <w:sz w:val="20"/>
                <w:szCs w:val="20"/>
              </w:rPr>
            </w:pPr>
          </w:p>
        </w:tc>
      </w:tr>
      <w:tr w:rsidR="00195C08" w:rsidRPr="00CB2A09" w:rsidTr="00D22F8D">
        <w:trPr>
          <w:cantSplit/>
          <w:trHeight w:val="497"/>
        </w:trPr>
        <w:tc>
          <w:tcPr>
            <w:tcW w:w="423" w:type="dxa"/>
            <w:tcBorders>
              <w:top w:val="single" w:sz="4" w:space="0" w:color="auto"/>
              <w:left w:val="single" w:sz="4" w:space="0" w:color="auto"/>
              <w:bottom w:val="single" w:sz="4" w:space="0" w:color="auto"/>
              <w:right w:val="single" w:sz="4" w:space="0" w:color="auto"/>
            </w:tcBorders>
          </w:tcPr>
          <w:p w:rsidR="00195C08" w:rsidRPr="00FF3071" w:rsidRDefault="00195C08" w:rsidP="00D22F8D">
            <w:pPr>
              <w:spacing w:after="0"/>
              <w:jc w:val="both"/>
              <w:rPr>
                <w:rFonts w:asciiTheme="minorHAnsi" w:hAnsiTheme="minorHAnsi" w:cstheme="minorHAnsi"/>
                <w:b/>
                <w:sz w:val="20"/>
                <w:szCs w:val="20"/>
              </w:rPr>
            </w:pPr>
            <w:r w:rsidRPr="00FF3071">
              <w:rPr>
                <w:rFonts w:asciiTheme="minorHAnsi" w:hAnsiTheme="minorHAnsi" w:cstheme="minorHAnsi"/>
                <w:b/>
                <w:sz w:val="20"/>
                <w:szCs w:val="20"/>
              </w:rPr>
              <w:t>3</w:t>
            </w:r>
          </w:p>
        </w:tc>
        <w:tc>
          <w:tcPr>
            <w:tcW w:w="10351" w:type="dxa"/>
            <w:gridSpan w:val="3"/>
            <w:tcBorders>
              <w:top w:val="single" w:sz="4" w:space="0" w:color="auto"/>
              <w:left w:val="single" w:sz="4" w:space="0" w:color="auto"/>
              <w:bottom w:val="single" w:sz="4" w:space="0" w:color="auto"/>
              <w:right w:val="single" w:sz="4" w:space="0" w:color="auto"/>
            </w:tcBorders>
          </w:tcPr>
          <w:p w:rsidR="00195C08" w:rsidRDefault="00195C08" w:rsidP="00D22F8D">
            <w:pPr>
              <w:spacing w:after="0"/>
              <w:jc w:val="both"/>
              <w:rPr>
                <w:rFonts w:asciiTheme="minorHAnsi" w:hAnsiTheme="minorHAnsi" w:cstheme="minorHAnsi"/>
                <w:i/>
                <w:sz w:val="20"/>
                <w:szCs w:val="20"/>
              </w:rPr>
            </w:pPr>
          </w:p>
        </w:tc>
      </w:tr>
    </w:tbl>
    <w:p w:rsidR="00195C08" w:rsidRDefault="00195C08" w:rsidP="00195C08">
      <w:r>
        <w:br w:type="page"/>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774"/>
      </w:tblGrid>
      <w:tr w:rsidR="00195C08" w:rsidRPr="0038665D" w:rsidTr="00D22F8D">
        <w:trPr>
          <w:cantSplit/>
          <w:trHeight w:val="292"/>
        </w:trPr>
        <w:tc>
          <w:tcPr>
            <w:tcW w:w="10774" w:type="dxa"/>
            <w:tcBorders>
              <w:top w:val="nil"/>
              <w:left w:val="nil"/>
              <w:bottom w:val="nil"/>
              <w:right w:val="nil"/>
            </w:tcBorders>
            <w:vAlign w:val="center"/>
          </w:tcPr>
          <w:p w:rsidR="00195C08" w:rsidRDefault="00195C08" w:rsidP="00D22F8D">
            <w:pPr>
              <w:pStyle w:val="Default"/>
              <w:jc w:val="both"/>
              <w:rPr>
                <w:rFonts w:asciiTheme="minorHAnsi" w:hAnsiTheme="minorHAnsi" w:cstheme="minorHAnsi"/>
                <w:b/>
                <w:bCs/>
              </w:rPr>
            </w:pPr>
            <w:r>
              <w:rPr>
                <w:rFonts w:asciiTheme="minorHAnsi" w:hAnsiTheme="minorHAnsi" w:cstheme="minorHAnsi"/>
                <w:b/>
                <w:bCs/>
              </w:rPr>
              <w:t>Part 3</w:t>
            </w:r>
            <w:r w:rsidRPr="00FC0642">
              <w:rPr>
                <w:rFonts w:asciiTheme="minorHAnsi" w:hAnsiTheme="minorHAnsi" w:cstheme="minorHAnsi"/>
                <w:b/>
                <w:bCs/>
              </w:rPr>
              <w:t xml:space="preserve"> – Type of Controlling Person</w:t>
            </w:r>
            <w:r>
              <w:rPr>
                <w:rFonts w:asciiTheme="minorHAnsi" w:hAnsiTheme="minorHAnsi" w:cstheme="minorHAnsi"/>
                <w:b/>
                <w:bCs/>
              </w:rPr>
              <w:t xml:space="preserve"> </w:t>
            </w:r>
          </w:p>
          <w:p w:rsidR="00195C08" w:rsidRDefault="00195C08" w:rsidP="00D22F8D">
            <w:pPr>
              <w:pStyle w:val="Default"/>
              <w:jc w:val="both"/>
              <w:rPr>
                <w:rFonts w:asciiTheme="minorHAnsi" w:hAnsiTheme="minorHAnsi" w:cstheme="minorHAnsi"/>
                <w:bCs/>
                <w:i/>
                <w:sz w:val="22"/>
                <w:szCs w:val="22"/>
              </w:rPr>
            </w:pPr>
            <w:r w:rsidRPr="00FC7B7A">
              <w:rPr>
                <w:rFonts w:asciiTheme="minorHAnsi" w:hAnsiTheme="minorHAnsi" w:cstheme="minorHAnsi"/>
                <w:bCs/>
                <w:i/>
                <w:sz w:val="22"/>
                <w:szCs w:val="22"/>
              </w:rPr>
              <w:t>(Please only complete this section if you are tax resident in one or more Reportable Jurisdictions)</w:t>
            </w:r>
            <w:r w:rsidRPr="003602EE">
              <w:rPr>
                <w:rFonts w:asciiTheme="minorHAnsi" w:hAnsiTheme="minorHAnsi" w:cstheme="minorHAnsi"/>
                <w:bCs/>
                <w:i/>
                <w:sz w:val="22"/>
                <w:szCs w:val="22"/>
              </w:rPr>
              <w:t xml:space="preserve"> </w:t>
            </w:r>
          </w:p>
          <w:p w:rsidR="00195C08" w:rsidRPr="003602EE" w:rsidRDefault="00195C08" w:rsidP="00D22F8D">
            <w:pPr>
              <w:pStyle w:val="Default"/>
              <w:jc w:val="both"/>
              <w:rPr>
                <w:rFonts w:asciiTheme="minorHAnsi" w:hAnsiTheme="minorHAnsi" w:cstheme="minorHAnsi"/>
                <w:b/>
                <w:bCs/>
                <w:i/>
                <w:sz w:val="22"/>
                <w:szCs w:val="22"/>
              </w:rPr>
            </w:pPr>
          </w:p>
          <w:p w:rsidR="00195C08" w:rsidRPr="0038665D" w:rsidRDefault="00195C08" w:rsidP="00D22F8D">
            <w:pPr>
              <w:pStyle w:val="Default"/>
              <w:rPr>
                <w:rFonts w:asciiTheme="minorHAnsi" w:hAnsiTheme="minorHAnsi" w:cstheme="minorHAnsi"/>
                <w:sz w:val="20"/>
                <w:szCs w:val="20"/>
              </w:rPr>
            </w:pPr>
          </w:p>
        </w:tc>
      </w:tr>
      <w:tr w:rsidR="00195C08" w:rsidRPr="00FC0642" w:rsidTr="00D22F8D">
        <w:trPr>
          <w:cantSplit/>
          <w:trHeight w:val="331"/>
        </w:trPr>
        <w:tc>
          <w:tcPr>
            <w:tcW w:w="10774" w:type="dxa"/>
            <w:tcBorders>
              <w:top w:val="nil"/>
              <w:left w:val="nil"/>
              <w:bottom w:val="nil"/>
              <w:right w:val="nil"/>
            </w:tcBorders>
            <w:vAlign w:val="center"/>
          </w:tcPr>
          <w:tbl>
            <w:tblPr>
              <w:tblStyle w:val="TableGrid"/>
              <w:tblW w:w="10377" w:type="dxa"/>
              <w:tblLayout w:type="fixed"/>
              <w:tblLook w:val="04A0"/>
            </w:tblPr>
            <w:tblGrid>
              <w:gridCol w:w="7621"/>
              <w:gridCol w:w="2756"/>
            </w:tblGrid>
            <w:tr w:rsidR="00195C08" w:rsidRPr="00265463" w:rsidTr="00D22F8D">
              <w:trPr>
                <w:trHeight w:val="558"/>
              </w:trPr>
              <w:tc>
                <w:tcPr>
                  <w:tcW w:w="7621" w:type="dxa"/>
                </w:tcPr>
                <w:p w:rsidR="00195C08" w:rsidRPr="00CD4790" w:rsidRDefault="00195C08" w:rsidP="00D22F8D">
                  <w:r w:rsidRPr="00CD4790">
                    <w:rPr>
                      <w:rFonts w:asciiTheme="minorHAnsi" w:hAnsiTheme="minorHAnsi" w:cstheme="minorHAnsi"/>
                      <w:b/>
                      <w:i/>
                    </w:rPr>
                    <w:t>Please provide the Controlling Person’s Status by ticking the appropriate box.</w:t>
                  </w:r>
                </w:p>
              </w:tc>
              <w:tc>
                <w:tcPr>
                  <w:tcW w:w="2756" w:type="dxa"/>
                </w:tcPr>
                <w:p w:rsidR="00195C08" w:rsidRPr="00265463" w:rsidRDefault="00195C08" w:rsidP="00D22F8D">
                  <w:pPr>
                    <w:jc w:val="center"/>
                    <w:rPr>
                      <w:b/>
                      <w:sz w:val="18"/>
                      <w:szCs w:val="18"/>
                    </w:rPr>
                  </w:pPr>
                </w:p>
              </w:tc>
            </w:tr>
            <w:tr w:rsidR="00195C08" w:rsidTr="00D22F8D">
              <w:tc>
                <w:tcPr>
                  <w:tcW w:w="7621" w:type="dxa"/>
                  <w:vAlign w:val="center"/>
                </w:tcPr>
                <w:p w:rsidR="00195C08" w:rsidRDefault="00195C08" w:rsidP="00D22F8D">
                  <w:pPr>
                    <w:pStyle w:val="ListParagraph"/>
                    <w:numPr>
                      <w:ilvl w:val="0"/>
                      <w:numId w:val="36"/>
                    </w:numPr>
                    <w:contextualSpacing/>
                  </w:pPr>
                  <w:r w:rsidRPr="00894A04">
                    <w:rPr>
                      <w:rFonts w:cs="Calibri"/>
                      <w:sz w:val="20"/>
                      <w:szCs w:val="20"/>
                    </w:rPr>
                    <w:t xml:space="preserve">Controlling Person of a legal person – </w:t>
                  </w:r>
                  <w:r w:rsidRPr="009D2EF7">
                    <w:rPr>
                      <w:rFonts w:cs="Calibri"/>
                      <w:b/>
                      <w:i/>
                      <w:sz w:val="20"/>
                      <w:szCs w:val="20"/>
                    </w:rPr>
                    <w:t>control by ownership</w:t>
                  </w:r>
                </w:p>
              </w:tc>
              <w:tc>
                <w:tcPr>
                  <w:tcW w:w="2756" w:type="dxa"/>
                  <w:vAlign w:val="center"/>
                </w:tcPr>
                <w:p w:rsidR="00195C08" w:rsidRDefault="00195C08" w:rsidP="00D22F8D"/>
              </w:tc>
            </w:tr>
            <w:tr w:rsidR="00195C08" w:rsidTr="00D22F8D">
              <w:tc>
                <w:tcPr>
                  <w:tcW w:w="7621" w:type="dxa"/>
                  <w:vAlign w:val="center"/>
                </w:tcPr>
                <w:p w:rsidR="00195C08" w:rsidRDefault="00195C08" w:rsidP="00D22F8D">
                  <w:pPr>
                    <w:pStyle w:val="ListParagraph"/>
                    <w:numPr>
                      <w:ilvl w:val="0"/>
                      <w:numId w:val="36"/>
                    </w:numPr>
                    <w:contextualSpacing/>
                  </w:pPr>
                  <w:r w:rsidRPr="00894A04">
                    <w:rPr>
                      <w:rFonts w:cs="Calibri"/>
                      <w:sz w:val="20"/>
                      <w:szCs w:val="20"/>
                    </w:rPr>
                    <w:t xml:space="preserve">Controlling Person of a legal person – </w:t>
                  </w:r>
                  <w:r>
                    <w:rPr>
                      <w:rFonts w:cs="Calibri"/>
                      <w:b/>
                      <w:i/>
                      <w:sz w:val="20"/>
                      <w:szCs w:val="20"/>
                    </w:rPr>
                    <w:t>senior managing official</w:t>
                  </w:r>
                </w:p>
              </w:tc>
              <w:tc>
                <w:tcPr>
                  <w:tcW w:w="2756" w:type="dxa"/>
                  <w:vAlign w:val="center"/>
                </w:tcPr>
                <w:p w:rsidR="00195C08" w:rsidRDefault="00195C08" w:rsidP="00D22F8D"/>
              </w:tc>
            </w:tr>
            <w:tr w:rsidR="00195C08" w:rsidTr="00D22F8D">
              <w:tc>
                <w:tcPr>
                  <w:tcW w:w="7621" w:type="dxa"/>
                  <w:vAlign w:val="center"/>
                </w:tcPr>
                <w:p w:rsidR="00195C08" w:rsidRDefault="00195C08" w:rsidP="00D22F8D">
                  <w:pPr>
                    <w:pStyle w:val="ListParagraph"/>
                    <w:numPr>
                      <w:ilvl w:val="0"/>
                      <w:numId w:val="36"/>
                    </w:numPr>
                    <w:contextualSpacing/>
                  </w:pPr>
                  <w:r w:rsidRPr="00894A04">
                    <w:rPr>
                      <w:rFonts w:cs="Calibri"/>
                      <w:sz w:val="20"/>
                      <w:szCs w:val="20"/>
                    </w:rPr>
                    <w:t xml:space="preserve">Controlling Person of a legal person – </w:t>
                  </w:r>
                  <w:r>
                    <w:rPr>
                      <w:rFonts w:cs="Calibri"/>
                      <w:b/>
                      <w:i/>
                      <w:sz w:val="20"/>
                      <w:szCs w:val="20"/>
                    </w:rPr>
                    <w:t>control by other means**</w:t>
                  </w:r>
                </w:p>
              </w:tc>
              <w:tc>
                <w:tcPr>
                  <w:tcW w:w="2756" w:type="dxa"/>
                  <w:vAlign w:val="center"/>
                </w:tcPr>
                <w:p w:rsidR="00195C08" w:rsidRDefault="00195C08" w:rsidP="00D22F8D"/>
              </w:tc>
            </w:tr>
          </w:tbl>
          <w:p w:rsidR="00195C08" w:rsidRPr="00FC0642" w:rsidRDefault="00195C08" w:rsidP="00D22F8D">
            <w:pPr>
              <w:pStyle w:val="Default"/>
              <w:jc w:val="both"/>
              <w:rPr>
                <w:rFonts w:asciiTheme="minorHAnsi" w:hAnsiTheme="minorHAnsi" w:cstheme="minorHAnsi"/>
                <w:b/>
                <w:bCs/>
              </w:rPr>
            </w:pPr>
          </w:p>
        </w:tc>
      </w:tr>
    </w:tbl>
    <w:p w:rsidR="00195C08" w:rsidRDefault="00195C08" w:rsidP="00195C08"/>
    <w:p w:rsidR="00652D8B" w:rsidRDefault="00195C08">
      <w:pPr>
        <w:pBdr>
          <w:bottom w:val="single" w:sz="12" w:space="31" w:color="auto"/>
        </w:pBdr>
      </w:pPr>
      <w:r>
        <w:t>** If control by other means is applicable, please provide an explanation:</w:t>
      </w:r>
    </w:p>
    <w:p w:rsidR="00195C08" w:rsidRDefault="00195C08" w:rsidP="00195C08"/>
    <w:p w:rsidR="00195C08" w:rsidRDefault="00195C08" w:rsidP="00195C08"/>
    <w:p w:rsidR="00195C08" w:rsidRDefault="00195C08" w:rsidP="00195C08"/>
    <w:p w:rsidR="00195C08" w:rsidRDefault="00195C08" w:rsidP="00195C08"/>
    <w:p w:rsidR="00F35213" w:rsidRDefault="00F35213" w:rsidP="00195C08"/>
    <w:p w:rsidR="00F35213" w:rsidRDefault="00F35213" w:rsidP="00195C08"/>
    <w:p w:rsidR="00F35213" w:rsidRDefault="00F35213" w:rsidP="00195C08"/>
    <w:p w:rsidR="00F35213" w:rsidRDefault="00F35213" w:rsidP="00195C08"/>
    <w:p w:rsidR="00F35213" w:rsidRDefault="00F35213" w:rsidP="00195C08"/>
    <w:p w:rsidR="00F35213" w:rsidRDefault="00F35213" w:rsidP="00195C08"/>
    <w:p w:rsidR="00F35213" w:rsidRDefault="00F35213" w:rsidP="00195C08"/>
    <w:p w:rsidR="00F35213" w:rsidRDefault="00F35213" w:rsidP="00195C08"/>
    <w:p w:rsidR="00F35213" w:rsidRDefault="00F35213" w:rsidP="00195C08"/>
    <w:p w:rsidR="00F35213" w:rsidRDefault="00F35213" w:rsidP="00195C08"/>
    <w:p w:rsidR="00195C08" w:rsidRDefault="00195C08" w:rsidP="00195C08"/>
    <w:p w:rsidR="00195C08" w:rsidRDefault="00195C08" w:rsidP="00195C08">
      <w:pPr>
        <w:rPr>
          <w:rFonts w:asciiTheme="majorHAnsi" w:hAnsiTheme="majorHAnsi"/>
          <w:b/>
          <w:sz w:val="28"/>
          <w:szCs w:val="28"/>
        </w:rPr>
      </w:pPr>
    </w:p>
    <w:p w:rsidR="003703A5" w:rsidRPr="00C777D4" w:rsidRDefault="005951AE" w:rsidP="003703A5">
      <w:pPr>
        <w:rPr>
          <w:rFonts w:asciiTheme="majorHAnsi" w:hAnsiTheme="majorHAnsi"/>
          <w:b/>
          <w:sz w:val="28"/>
          <w:szCs w:val="28"/>
        </w:rPr>
      </w:pPr>
      <w:r>
        <w:rPr>
          <w:rFonts w:asciiTheme="majorHAnsi" w:hAnsiTheme="majorHAnsi"/>
          <w:b/>
          <w:sz w:val="28"/>
          <w:szCs w:val="28"/>
        </w:rPr>
        <w:t>A</w:t>
      </w:r>
      <w:r w:rsidR="00757080" w:rsidRPr="00C777D4">
        <w:rPr>
          <w:rFonts w:asciiTheme="majorHAnsi" w:hAnsiTheme="majorHAnsi"/>
          <w:b/>
          <w:sz w:val="28"/>
          <w:szCs w:val="28"/>
        </w:rPr>
        <w:t>ppendix</w:t>
      </w:r>
      <w:r w:rsidR="00195C08">
        <w:rPr>
          <w:rFonts w:asciiTheme="majorHAnsi" w:hAnsiTheme="majorHAnsi"/>
          <w:b/>
          <w:sz w:val="28"/>
          <w:szCs w:val="28"/>
        </w:rPr>
        <w:t xml:space="preserve"> 2</w:t>
      </w:r>
      <w:r w:rsidR="003703A5" w:rsidRPr="00C777D4">
        <w:rPr>
          <w:rFonts w:asciiTheme="majorHAnsi" w:hAnsiTheme="majorHAnsi"/>
          <w:b/>
          <w:sz w:val="28"/>
          <w:szCs w:val="28"/>
        </w:rPr>
        <w:t xml:space="preserve"> – Definitions</w:t>
      </w:r>
    </w:p>
    <w:p w:rsidR="009A0C58" w:rsidRDefault="00652D8B" w:rsidP="00BE0EBD">
      <w:pPr>
        <w:rPr>
          <w:rFonts w:asciiTheme="majorHAnsi" w:hAnsiTheme="majorHAnsi"/>
          <w:b/>
          <w:sz w:val="20"/>
          <w:szCs w:val="20"/>
        </w:rPr>
      </w:pPr>
      <w:r w:rsidRPr="00652D8B">
        <w:rPr>
          <w:rFonts w:asciiTheme="majorHAnsi" w:hAnsiTheme="majorHAnsi"/>
          <w:noProof/>
          <w:sz w:val="20"/>
          <w:szCs w:val="20"/>
          <w:lang w:eastAsia="zh-CN"/>
        </w:rPr>
        <w:pict>
          <v:shape id="_x0000_s1029" type="#_x0000_t202" style="position:absolute;margin-left:0;margin-top:0;width:501pt;height:89.3pt;z-index:251663360;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">
            <v:textbox>
              <w:txbxContent>
                <w:p w:rsidR="00521D2D" w:rsidRPr="009A0C58" w:rsidRDefault="00521D2D" w:rsidP="0073661D">
                  <w:pPr>
                    <w:rPr>
                      <w:sz w:val="20"/>
                      <w:szCs w:val="20"/>
                    </w:rPr>
                  </w:pPr>
                  <w:r w:rsidRPr="009A0C58">
                    <w:rPr>
                      <w:b/>
                      <w:sz w:val="20"/>
                      <w:szCs w:val="20"/>
                    </w:rPr>
                    <w:t>Note:</w:t>
                  </w:r>
                  <w:r>
                    <w:rPr>
                      <w:sz w:val="20"/>
                      <w:szCs w:val="20"/>
                    </w:rPr>
                    <w:t xml:space="preserve">  </w:t>
                  </w:r>
                  <w:r w:rsidR="005B7733" w:rsidRPr="009A0C58">
                    <w:rPr>
                      <w:sz w:val="20"/>
                      <w:szCs w:val="20"/>
                    </w:rPr>
                    <w:t>These are selected definitions provided to assist you with the completion of this form. Further details can be found within the OECD Common Reporting Standard for Automatic Exchange of Financial Account Information (</w:t>
                  </w:r>
                  <w:r w:rsidR="005B7733">
                    <w:rPr>
                      <w:sz w:val="20"/>
                      <w:szCs w:val="20"/>
                    </w:rPr>
                    <w:t xml:space="preserve">the </w:t>
                  </w:r>
                  <w:r w:rsidR="005B7733" w:rsidRPr="009A0C58">
                    <w:rPr>
                      <w:sz w:val="20"/>
                      <w:szCs w:val="20"/>
                    </w:rPr>
                    <w:t>CRS”)</w:t>
                  </w:r>
                  <w:r w:rsidR="005B7733">
                    <w:rPr>
                      <w:sz w:val="20"/>
                      <w:szCs w:val="20"/>
                    </w:rPr>
                    <w:t>,</w:t>
                  </w:r>
                  <w:r w:rsidR="005B7733" w:rsidRPr="009A0C58">
                    <w:rPr>
                      <w:sz w:val="20"/>
                      <w:szCs w:val="20"/>
                    </w:rPr>
                    <w:t xml:space="preserve"> the associated Commentary</w:t>
                  </w:r>
                  <w:r w:rsidR="005B7733">
                    <w:rPr>
                      <w:sz w:val="20"/>
                      <w:szCs w:val="20"/>
                    </w:rPr>
                    <w:t xml:space="preserve"> to the CRS, and the OECD’s Automatic Exchange of Information Portal:</w:t>
                  </w:r>
                  <w:r w:rsidR="005B7733" w:rsidRPr="009A0C58">
                    <w:rPr>
                      <w:color w:val="1F497D" w:themeColor="text2"/>
                      <w:sz w:val="20"/>
                      <w:szCs w:val="20"/>
                    </w:rPr>
                    <w:t xml:space="preserve"> </w:t>
                  </w:r>
                  <w:hyperlink r:id="rId12" w:history="1">
                    <w:r w:rsidR="005B7733" w:rsidRPr="00551518">
                      <w:rPr>
                        <w:rStyle w:val="Hyperlink"/>
                        <w:rFonts w:asciiTheme="minorHAnsi" w:hAnsiTheme="minorHAnsi" w:cstheme="minorHAnsi"/>
                        <w:sz w:val="20"/>
                      </w:rPr>
                      <w:t>http://www.oecd.org/tax/automatic-exchange/</w:t>
                    </w:r>
                  </w:hyperlink>
                  <w:r w:rsidR="005B7733" w:rsidRPr="00551518">
                    <w:rPr>
                      <w:rFonts w:asciiTheme="minorHAnsi" w:hAnsiTheme="minorHAnsi" w:cstheme="minorHAnsi"/>
                      <w:sz w:val="20"/>
                    </w:rPr>
                    <w:t>.</w:t>
                  </w:r>
                </w:p>
                <w:p w:rsidR="00521D2D" w:rsidRPr="009A0C58" w:rsidRDefault="00521D2D" w:rsidP="0073661D">
                  <w:pPr>
                    <w:rPr>
                      <w:sz w:val="20"/>
                      <w:szCs w:val="20"/>
                    </w:rPr>
                  </w:pPr>
                  <w:r w:rsidRPr="009A0C58">
                    <w:rPr>
                      <w:sz w:val="20"/>
                      <w:szCs w:val="20"/>
                    </w:rPr>
                    <w:t xml:space="preserve">If you have any questions then please contact your tax adviser or </w:t>
                  </w:r>
                  <w:r>
                    <w:rPr>
                      <w:sz w:val="20"/>
                      <w:szCs w:val="20"/>
                    </w:rPr>
                    <w:t xml:space="preserve">domestic </w:t>
                  </w:r>
                  <w:r w:rsidRPr="009A0C58">
                    <w:rPr>
                      <w:sz w:val="20"/>
                      <w:szCs w:val="20"/>
                    </w:rPr>
                    <w:t>tax authority.</w:t>
                  </w:r>
                </w:p>
              </w:txbxContent>
            </v:textbox>
          </v:shape>
        </w:pict>
      </w:r>
    </w:p>
    <w:p w:rsidR="009A0C58" w:rsidRDefault="009A0C58" w:rsidP="00BE0EBD">
      <w:pPr>
        <w:rPr>
          <w:rFonts w:asciiTheme="majorHAnsi" w:hAnsiTheme="majorHAnsi"/>
          <w:b/>
          <w:sz w:val="20"/>
          <w:szCs w:val="20"/>
        </w:rPr>
      </w:pPr>
    </w:p>
    <w:p w:rsidR="009A0C58" w:rsidRDefault="009A0C58" w:rsidP="00BE0EBD">
      <w:pPr>
        <w:rPr>
          <w:rFonts w:asciiTheme="majorHAnsi" w:hAnsiTheme="majorHAnsi"/>
          <w:b/>
          <w:sz w:val="20"/>
          <w:szCs w:val="20"/>
        </w:rPr>
      </w:pPr>
    </w:p>
    <w:p w:rsidR="009A0C58" w:rsidRDefault="009A0C58" w:rsidP="00BE0EBD">
      <w:pPr>
        <w:rPr>
          <w:rFonts w:asciiTheme="majorHAnsi" w:hAnsiTheme="majorHAnsi"/>
          <w:b/>
          <w:sz w:val="20"/>
          <w:szCs w:val="20"/>
        </w:rPr>
      </w:pPr>
    </w:p>
    <w:p w:rsidR="00D22921" w:rsidRDefault="00D22921" w:rsidP="00BE0EBD">
      <w:pPr>
        <w:rPr>
          <w:rFonts w:asciiTheme="majorHAnsi" w:hAnsiTheme="majorHAnsi"/>
          <w:b/>
          <w:sz w:val="20"/>
          <w:szCs w:val="20"/>
        </w:rPr>
      </w:pPr>
    </w:p>
    <w:p w:rsidR="0028187D" w:rsidRPr="009436F1" w:rsidRDefault="0028187D" w:rsidP="009436F1">
      <w:pPr>
        <w:spacing w:after="0" w:line="240" w:lineRule="auto"/>
        <w:rPr>
          <w:rFonts w:asciiTheme="majorHAnsi" w:hAnsiTheme="majorHAnsi"/>
          <w:b/>
          <w:sz w:val="20"/>
          <w:szCs w:val="20"/>
        </w:rPr>
      </w:pPr>
      <w:r w:rsidRPr="009436F1">
        <w:rPr>
          <w:rFonts w:asciiTheme="majorHAnsi" w:hAnsiTheme="majorHAnsi"/>
          <w:b/>
          <w:sz w:val="20"/>
          <w:szCs w:val="20"/>
        </w:rPr>
        <w:t>“Account Holder”</w:t>
      </w:r>
    </w:p>
    <w:p w:rsidR="0004460E" w:rsidRDefault="0004460E" w:rsidP="009436F1">
      <w:pPr>
        <w:autoSpaceDE w:val="0"/>
        <w:autoSpaceDN w:val="0"/>
        <w:adjustRightInd w:val="0"/>
        <w:spacing w:after="0" w:line="240" w:lineRule="auto"/>
        <w:rPr>
          <w:rFonts w:asciiTheme="majorHAnsi" w:eastAsia="Arial" w:hAnsiTheme="majorHAnsi" w:cs="TimesNewRomanPSMT"/>
          <w:sz w:val="20"/>
          <w:szCs w:val="20"/>
          <w:lang w:eastAsia="en-GB"/>
        </w:rPr>
      </w:pPr>
    </w:p>
    <w:p w:rsidR="00436E10" w:rsidRPr="009436F1" w:rsidRDefault="0028187D" w:rsidP="009436F1">
      <w:pPr>
        <w:autoSpaceDE w:val="0"/>
        <w:autoSpaceDN w:val="0"/>
        <w:adjustRightInd w:val="0"/>
        <w:spacing w:after="0" w:line="240" w:lineRule="auto"/>
        <w:rPr>
          <w:rFonts w:asciiTheme="majorHAnsi" w:eastAsia="Arial" w:hAnsiTheme="majorHAnsi" w:cs="TimesNewRomanPSMT"/>
          <w:sz w:val="20"/>
          <w:szCs w:val="20"/>
          <w:lang w:val="en-US" w:eastAsia="en-GB"/>
        </w:rPr>
      </w:pPr>
      <w:r w:rsidRPr="009436F1">
        <w:rPr>
          <w:rFonts w:asciiTheme="majorHAnsi" w:eastAsia="Arial" w:hAnsiTheme="majorHAnsi" w:cs="TimesNewRomanPSMT"/>
          <w:sz w:val="20"/>
          <w:szCs w:val="20"/>
          <w:lang w:eastAsia="en-GB"/>
        </w:rPr>
        <w:t xml:space="preserve">The “Account Holder” is the person listed or identified as the holder of a Financial Account by the Financial Institution that maintains the account. This is regardless of whether such person is a flow-through Entity. Thus, for example, if a trust or an estate is listed as the holder or owner of a Financial Account, the trust or estate is the Account Holder, rather than </w:t>
      </w:r>
      <w:r w:rsidR="00C95AA5" w:rsidRPr="009436F1">
        <w:rPr>
          <w:rFonts w:asciiTheme="majorHAnsi" w:eastAsia="Arial" w:hAnsiTheme="majorHAnsi" w:cs="TimesNewRomanPSMT"/>
          <w:sz w:val="20"/>
          <w:szCs w:val="20"/>
          <w:lang w:eastAsia="en-GB"/>
        </w:rPr>
        <w:t>the trustee or the trust’s</w:t>
      </w:r>
      <w:r w:rsidRPr="009436F1">
        <w:rPr>
          <w:rFonts w:asciiTheme="majorHAnsi" w:eastAsia="Arial" w:hAnsiTheme="majorHAnsi" w:cs="TimesNewRomanPSMT"/>
          <w:sz w:val="20"/>
          <w:szCs w:val="20"/>
          <w:lang w:eastAsia="en-GB"/>
        </w:rPr>
        <w:t xml:space="preserve"> owners or beneficiaries. Similarly, if a partnership is listed as the holder or owner of a Financial Account, the partnership is the Account Holder, rather than the partners in the partnership.</w:t>
      </w:r>
      <w:r w:rsidR="00436E10" w:rsidRPr="009436F1">
        <w:rPr>
          <w:rFonts w:asciiTheme="majorHAnsi" w:eastAsia="Arial" w:hAnsiTheme="majorHAnsi" w:cs="TimesNewRomanPSMT"/>
          <w:sz w:val="20"/>
          <w:szCs w:val="20"/>
          <w:lang w:eastAsia="en-GB"/>
        </w:rPr>
        <w:t xml:space="preserve">  </w:t>
      </w:r>
      <w:r w:rsidR="00436E10" w:rsidRPr="009436F1">
        <w:rPr>
          <w:rFonts w:asciiTheme="majorHAnsi" w:eastAsia="Arial" w:hAnsiTheme="majorHAnsi" w:cs="TimesNewRomanPSMT"/>
          <w:sz w:val="20"/>
          <w:szCs w:val="20"/>
          <w:lang w:val="en-US" w:eastAsia="en-GB"/>
        </w:rPr>
        <w:t>A person, other than a</w:t>
      </w:r>
    </w:p>
    <w:p w:rsidR="0028187D" w:rsidRPr="009436F1" w:rsidRDefault="00436E10" w:rsidP="009436F1">
      <w:pPr>
        <w:autoSpaceDE w:val="0"/>
        <w:autoSpaceDN w:val="0"/>
        <w:adjustRightInd w:val="0"/>
        <w:spacing w:after="0" w:line="240" w:lineRule="auto"/>
        <w:rPr>
          <w:rFonts w:asciiTheme="majorHAnsi" w:hAnsiTheme="majorHAnsi"/>
          <w:b/>
          <w:sz w:val="20"/>
          <w:szCs w:val="20"/>
        </w:rPr>
      </w:pPr>
      <w:r w:rsidRPr="009436F1">
        <w:rPr>
          <w:rFonts w:asciiTheme="majorHAnsi" w:eastAsia="Arial" w:hAnsiTheme="majorHAnsi" w:cs="TimesNewRomanPSMT"/>
          <w:sz w:val="20"/>
          <w:szCs w:val="20"/>
          <w:lang w:val="en-US" w:eastAsia="en-GB"/>
        </w:rPr>
        <w:t>Financial Institution, holding a Financial Account for the benefit or account of another person as agent, custodian, nominee, signatory, investment advisor, or intermediary, is not treated as holding the account, and such other person is treated as holding the account.</w:t>
      </w:r>
    </w:p>
    <w:p w:rsidR="0028187D" w:rsidRPr="009436F1" w:rsidRDefault="0028187D" w:rsidP="009436F1">
      <w:pPr>
        <w:spacing w:after="0" w:line="240" w:lineRule="auto"/>
        <w:rPr>
          <w:rFonts w:asciiTheme="majorHAnsi" w:hAnsiTheme="majorHAnsi"/>
          <w:b/>
          <w:sz w:val="20"/>
          <w:szCs w:val="20"/>
        </w:rPr>
      </w:pPr>
    </w:p>
    <w:p w:rsidR="008B0186" w:rsidRPr="009436F1" w:rsidRDefault="008B0186" w:rsidP="009436F1">
      <w:pPr>
        <w:spacing w:after="0" w:line="240" w:lineRule="auto"/>
        <w:rPr>
          <w:rFonts w:asciiTheme="majorHAnsi" w:hAnsiTheme="majorHAnsi"/>
          <w:b/>
          <w:sz w:val="20"/>
          <w:szCs w:val="20"/>
        </w:rPr>
      </w:pPr>
      <w:r w:rsidRPr="009436F1">
        <w:rPr>
          <w:rFonts w:asciiTheme="majorHAnsi" w:hAnsiTheme="majorHAnsi"/>
          <w:b/>
          <w:sz w:val="20"/>
          <w:szCs w:val="20"/>
        </w:rPr>
        <w:t>“Active NFE”</w:t>
      </w:r>
    </w:p>
    <w:p w:rsidR="0004460E" w:rsidRDefault="0004460E" w:rsidP="009436F1">
      <w:pPr>
        <w:autoSpaceDE w:val="0"/>
        <w:autoSpaceDN w:val="0"/>
        <w:adjustRightInd w:val="0"/>
        <w:spacing w:after="0" w:line="240" w:lineRule="auto"/>
        <w:rPr>
          <w:rFonts w:asciiTheme="majorHAnsi" w:eastAsia="Arial" w:hAnsiTheme="majorHAnsi" w:cs="TimesNewRomanPSMT"/>
          <w:sz w:val="20"/>
          <w:szCs w:val="20"/>
          <w:lang w:eastAsia="en-GB"/>
        </w:rPr>
      </w:pPr>
    </w:p>
    <w:p w:rsidR="008B0186" w:rsidRPr="009436F1" w:rsidRDefault="008B0186" w:rsidP="009436F1">
      <w:p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eastAsia="Arial" w:hAnsiTheme="majorHAnsi" w:cs="TimesNewRomanPSMT"/>
          <w:sz w:val="20"/>
          <w:szCs w:val="20"/>
          <w:lang w:eastAsia="en-GB"/>
        </w:rPr>
        <w:t xml:space="preserve">An NFE </w:t>
      </w:r>
      <w:r w:rsidR="0004460E">
        <w:rPr>
          <w:rFonts w:asciiTheme="majorHAnsi" w:eastAsia="Arial" w:hAnsiTheme="majorHAnsi" w:cs="TimesNewRomanPSMT"/>
          <w:sz w:val="20"/>
          <w:szCs w:val="20"/>
          <w:lang w:eastAsia="en-GB"/>
        </w:rPr>
        <w:t xml:space="preserve">is </w:t>
      </w:r>
      <w:r w:rsidRPr="009436F1">
        <w:rPr>
          <w:rFonts w:asciiTheme="majorHAnsi" w:eastAsia="Arial" w:hAnsiTheme="majorHAnsi" w:cs="TimesNewRomanPSMT"/>
          <w:sz w:val="20"/>
          <w:szCs w:val="20"/>
          <w:lang w:eastAsia="en-GB"/>
        </w:rPr>
        <w:t>an Active NFE</w:t>
      </w:r>
      <w:r w:rsidR="0004460E">
        <w:rPr>
          <w:rFonts w:asciiTheme="majorHAnsi" w:eastAsia="Arial" w:hAnsiTheme="majorHAnsi" w:cs="TimesNewRomanPSMT"/>
          <w:sz w:val="20"/>
          <w:szCs w:val="20"/>
          <w:lang w:eastAsia="en-GB"/>
        </w:rPr>
        <w:t xml:space="preserve"> if </w:t>
      </w:r>
      <w:r w:rsidRPr="009436F1">
        <w:rPr>
          <w:rFonts w:asciiTheme="majorHAnsi" w:eastAsia="Arial" w:hAnsiTheme="majorHAnsi" w:cs="TimesNewRomanPSMT"/>
          <w:sz w:val="20"/>
          <w:szCs w:val="20"/>
          <w:lang w:eastAsia="en-GB"/>
        </w:rPr>
        <w:t>it meets any of the criteria listed below. In summary, those criteria refer to:</w:t>
      </w:r>
    </w:p>
    <w:p w:rsidR="008B0186" w:rsidRPr="009436F1" w:rsidRDefault="008B0186" w:rsidP="009436F1">
      <w:pPr>
        <w:pStyle w:val="ListParagraph"/>
        <w:numPr>
          <w:ilvl w:val="1"/>
          <w:numId w:val="10"/>
        </w:num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eastAsia="Arial" w:hAnsiTheme="majorHAnsi" w:cs="TimesNewRomanPSMT"/>
          <w:sz w:val="20"/>
          <w:szCs w:val="20"/>
          <w:lang w:eastAsia="en-GB"/>
        </w:rPr>
        <w:t>active NFEs by reason of income and assets;</w:t>
      </w:r>
    </w:p>
    <w:p w:rsidR="008B0186" w:rsidRPr="009436F1" w:rsidRDefault="008B0186" w:rsidP="009436F1">
      <w:pPr>
        <w:pStyle w:val="ListParagraph"/>
        <w:numPr>
          <w:ilvl w:val="1"/>
          <w:numId w:val="10"/>
        </w:num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eastAsia="Arial" w:hAnsiTheme="majorHAnsi" w:cs="TimesNewRomanPSMT"/>
          <w:sz w:val="20"/>
          <w:szCs w:val="20"/>
          <w:lang w:eastAsia="en-GB"/>
        </w:rPr>
        <w:t>publicly traded NFEs;</w:t>
      </w:r>
    </w:p>
    <w:p w:rsidR="008B0186" w:rsidRPr="009436F1" w:rsidRDefault="008B0186" w:rsidP="009436F1">
      <w:pPr>
        <w:pStyle w:val="ListParagraph"/>
        <w:numPr>
          <w:ilvl w:val="1"/>
          <w:numId w:val="10"/>
        </w:num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eastAsia="Arial" w:hAnsiTheme="majorHAnsi" w:cs="TimesNewRomanPSMT"/>
          <w:sz w:val="20"/>
          <w:szCs w:val="20"/>
          <w:lang w:eastAsia="en-GB"/>
        </w:rPr>
        <w:t>Governmental Entities, International Organisations, Central Banks, or their wholly owned Entities;</w:t>
      </w:r>
    </w:p>
    <w:p w:rsidR="008B0186" w:rsidRPr="009436F1" w:rsidRDefault="008B0186" w:rsidP="009436F1">
      <w:pPr>
        <w:pStyle w:val="ListParagraph"/>
        <w:numPr>
          <w:ilvl w:val="1"/>
          <w:numId w:val="10"/>
        </w:num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eastAsia="Arial" w:hAnsiTheme="majorHAnsi" w:cs="TimesNewRomanPSMT"/>
          <w:sz w:val="20"/>
          <w:szCs w:val="20"/>
          <w:lang w:eastAsia="en-GB"/>
        </w:rPr>
        <w:t>holding NFEs that are members of a nonfinancial group;</w:t>
      </w:r>
    </w:p>
    <w:p w:rsidR="008B0186" w:rsidRPr="009436F1" w:rsidRDefault="008B0186" w:rsidP="009436F1">
      <w:pPr>
        <w:pStyle w:val="ListParagraph"/>
        <w:numPr>
          <w:ilvl w:val="1"/>
          <w:numId w:val="10"/>
        </w:num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eastAsia="Arial" w:hAnsiTheme="majorHAnsi" w:cs="TimesNewRomanPSMT"/>
          <w:sz w:val="20"/>
          <w:szCs w:val="20"/>
          <w:lang w:eastAsia="en-GB"/>
        </w:rPr>
        <w:t>start-up NFEs;</w:t>
      </w:r>
    </w:p>
    <w:p w:rsidR="008B0186" w:rsidRPr="009436F1" w:rsidRDefault="008B0186" w:rsidP="009436F1">
      <w:pPr>
        <w:pStyle w:val="ListParagraph"/>
        <w:numPr>
          <w:ilvl w:val="1"/>
          <w:numId w:val="10"/>
        </w:num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eastAsia="Arial" w:hAnsiTheme="majorHAnsi" w:cs="TimesNewRomanPSMT"/>
          <w:sz w:val="20"/>
          <w:szCs w:val="20"/>
          <w:lang w:eastAsia="en-GB"/>
        </w:rPr>
        <w:t>NFEs that are liquidating or emerging from bankruptcy;</w:t>
      </w:r>
    </w:p>
    <w:p w:rsidR="008B0186" w:rsidRPr="009436F1" w:rsidRDefault="008B0186" w:rsidP="009436F1">
      <w:pPr>
        <w:pStyle w:val="ListParagraph"/>
        <w:numPr>
          <w:ilvl w:val="1"/>
          <w:numId w:val="10"/>
        </w:num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eastAsia="Arial" w:hAnsiTheme="majorHAnsi" w:cs="TimesNewRomanPSMT"/>
          <w:sz w:val="20"/>
          <w:szCs w:val="20"/>
          <w:lang w:eastAsia="en-GB"/>
        </w:rPr>
        <w:t>treasury centres that are members of a nonfinancial group; or</w:t>
      </w:r>
    </w:p>
    <w:p w:rsidR="008B0186" w:rsidRPr="009436F1" w:rsidRDefault="008B0186" w:rsidP="009436F1">
      <w:pPr>
        <w:pStyle w:val="ListParagraph"/>
        <w:numPr>
          <w:ilvl w:val="1"/>
          <w:numId w:val="10"/>
        </w:numPr>
        <w:spacing w:after="0" w:line="240" w:lineRule="auto"/>
        <w:rPr>
          <w:rFonts w:asciiTheme="majorHAnsi" w:eastAsia="Arial" w:hAnsiTheme="majorHAnsi" w:cs="TimesNewRomanPSMT"/>
          <w:sz w:val="20"/>
          <w:szCs w:val="20"/>
          <w:lang w:eastAsia="en-GB"/>
        </w:rPr>
      </w:pPr>
      <w:proofErr w:type="gramStart"/>
      <w:r w:rsidRPr="009436F1">
        <w:rPr>
          <w:rFonts w:asciiTheme="majorHAnsi" w:eastAsia="Arial" w:hAnsiTheme="majorHAnsi" w:cs="TimesNewRomanPSMT"/>
          <w:sz w:val="20"/>
          <w:szCs w:val="20"/>
          <w:lang w:eastAsia="en-GB"/>
        </w:rPr>
        <w:t>non-profit</w:t>
      </w:r>
      <w:proofErr w:type="gramEnd"/>
      <w:r w:rsidRPr="009436F1">
        <w:rPr>
          <w:rFonts w:asciiTheme="majorHAnsi" w:eastAsia="Arial" w:hAnsiTheme="majorHAnsi" w:cs="TimesNewRomanPSMT"/>
          <w:sz w:val="20"/>
          <w:szCs w:val="20"/>
          <w:lang w:eastAsia="en-GB"/>
        </w:rPr>
        <w:t xml:space="preserve"> NFEs.</w:t>
      </w:r>
    </w:p>
    <w:p w:rsidR="0053232B" w:rsidRDefault="0053232B" w:rsidP="009436F1">
      <w:pPr>
        <w:spacing w:after="0" w:line="240" w:lineRule="auto"/>
        <w:rPr>
          <w:rFonts w:asciiTheme="majorHAnsi" w:eastAsia="Arial" w:hAnsiTheme="majorHAnsi" w:cs="TimesNewRomanPSMT"/>
          <w:sz w:val="20"/>
          <w:szCs w:val="20"/>
          <w:lang w:eastAsia="en-GB"/>
        </w:rPr>
      </w:pPr>
    </w:p>
    <w:p w:rsidR="008B0186" w:rsidRDefault="008B0186" w:rsidP="009436F1">
      <w:pPr>
        <w:spacing w:after="0" w:line="240" w:lineRule="auto"/>
        <w:rPr>
          <w:rFonts w:asciiTheme="majorHAnsi" w:eastAsia="Arial" w:hAnsiTheme="majorHAnsi" w:cs="TimesNewRomanPSMT"/>
          <w:sz w:val="20"/>
          <w:szCs w:val="20"/>
          <w:lang w:eastAsia="en-GB"/>
        </w:rPr>
      </w:pPr>
      <w:r w:rsidRPr="009436F1">
        <w:rPr>
          <w:rFonts w:asciiTheme="majorHAnsi" w:eastAsia="Arial" w:hAnsiTheme="majorHAnsi" w:cs="TimesNewRomanPSMT"/>
          <w:sz w:val="20"/>
          <w:szCs w:val="20"/>
          <w:lang w:eastAsia="en-GB"/>
        </w:rPr>
        <w:t>An entity will be classified as Active NFE if it meets any of the following criteria:</w:t>
      </w:r>
    </w:p>
    <w:p w:rsidR="00F51734" w:rsidRPr="009436F1" w:rsidRDefault="00F51734" w:rsidP="009436F1">
      <w:pPr>
        <w:spacing w:after="0" w:line="240" w:lineRule="auto"/>
        <w:rPr>
          <w:rFonts w:asciiTheme="majorHAnsi" w:hAnsiTheme="majorHAnsi"/>
          <w:b/>
          <w:sz w:val="20"/>
          <w:szCs w:val="20"/>
        </w:rPr>
      </w:pPr>
    </w:p>
    <w:p w:rsidR="008B0186" w:rsidRPr="009436F1" w:rsidRDefault="008B0186" w:rsidP="009436F1">
      <w:pPr>
        <w:pStyle w:val="ListParagraph"/>
        <w:numPr>
          <w:ilvl w:val="0"/>
          <w:numId w:val="5"/>
        </w:num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less than 50% of the NFE’s gross income for the preceding calendar year or other appropriate reporting period is passive income and less than 50% of the assets held by the NFE during the preceding calendar year or other appropriate reporting period are assets that produce or are held for the production of passive income;</w:t>
      </w:r>
    </w:p>
    <w:p w:rsidR="008B0186" w:rsidRPr="009436F1" w:rsidRDefault="008B0186" w:rsidP="009436F1">
      <w:pPr>
        <w:pStyle w:val="ListParagraph"/>
        <w:numPr>
          <w:ilvl w:val="0"/>
          <w:numId w:val="5"/>
        </w:num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the stock of the NFE is regularly traded on an established securities market or the NFE is a Related Entity of an Entity the stock of which is regularly traded on an established securities market;</w:t>
      </w:r>
    </w:p>
    <w:p w:rsidR="008B0186" w:rsidRPr="009436F1" w:rsidRDefault="008B0186" w:rsidP="009436F1">
      <w:pPr>
        <w:pStyle w:val="ListParagraph"/>
        <w:numPr>
          <w:ilvl w:val="0"/>
          <w:numId w:val="5"/>
        </w:num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the NFE is a Governmental Entity, an International Organisation, a Central Bank, or an Entity wholly owned by one or more of the foregoing;</w:t>
      </w:r>
    </w:p>
    <w:p w:rsidR="008B0186" w:rsidRPr="009436F1" w:rsidRDefault="008B0186" w:rsidP="009436F1">
      <w:pPr>
        <w:pStyle w:val="ListParagraph"/>
        <w:numPr>
          <w:ilvl w:val="0"/>
          <w:numId w:val="5"/>
        </w:num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substantially all of the activities of the NFE consist of holding (in whole or in part) the outstanding stock of, or providing financing and services to, one or more subsidiaries that engage in trades or businesses other than the business of a Financial Institution, except that an Entity does not qualify for this status if the Entity functions (or holds itself out) as an investment fund, such as a private equity fund, venture capital fund, leveraged buyout fund, or any investment vehicle whose purpose is to acquire or fund companies and then hold interests in those companies as capital assets for investment purposes;</w:t>
      </w:r>
    </w:p>
    <w:p w:rsidR="008B0186" w:rsidRPr="009436F1" w:rsidRDefault="008B0186" w:rsidP="009436F1">
      <w:pPr>
        <w:pStyle w:val="ListParagraph"/>
        <w:numPr>
          <w:ilvl w:val="0"/>
          <w:numId w:val="5"/>
        </w:num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the NFE is not yet operating a business and has no prior operating history, (a “ start-up NFE”) but is investing capital into assets with the intent to operate a business other than that of a Financial Institution, provided that the NFE does not qualify for this exception after the date that is 24 months after the date of the initial organisation of the NFE;</w:t>
      </w:r>
    </w:p>
    <w:p w:rsidR="008B0186" w:rsidRPr="009436F1" w:rsidRDefault="008B0186" w:rsidP="009436F1">
      <w:pPr>
        <w:pStyle w:val="ListParagraph"/>
        <w:numPr>
          <w:ilvl w:val="0"/>
          <w:numId w:val="5"/>
        </w:num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the NFE was not a Financial Institution in the past five years, and is in the process of liquidating its assets or is reorganising with the intent to continue or recommence operations in a business other than that of a Financial Institution;</w:t>
      </w:r>
    </w:p>
    <w:p w:rsidR="008B0186" w:rsidRPr="009436F1" w:rsidRDefault="008B0186" w:rsidP="009436F1">
      <w:pPr>
        <w:pStyle w:val="ListParagraph"/>
        <w:numPr>
          <w:ilvl w:val="0"/>
          <w:numId w:val="5"/>
        </w:num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 xml:space="preserve"> the NFE primarily engages in financing and hedging transactions with, or for, Related Entities that are not Financial Institutions, and does not provide financing or hedging services to any Entity that is not a Related Entity, provided that the group of any such Related Entities is primarily engaged in a business other than that of a Financial Institution; </w:t>
      </w:r>
      <w:r w:rsidRPr="009436F1">
        <w:rPr>
          <w:rFonts w:asciiTheme="majorHAnsi" w:hAnsiTheme="majorHAnsi"/>
          <w:b/>
          <w:sz w:val="20"/>
          <w:szCs w:val="20"/>
        </w:rPr>
        <w:t>or</w:t>
      </w:r>
    </w:p>
    <w:p w:rsidR="008B0186" w:rsidRPr="009436F1" w:rsidRDefault="008B0186" w:rsidP="009436F1">
      <w:pPr>
        <w:pStyle w:val="ListParagraph"/>
        <w:numPr>
          <w:ilvl w:val="0"/>
          <w:numId w:val="5"/>
        </w:num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the NFE meets all of the following requirements (a “non-profit NFE”) :</w:t>
      </w:r>
    </w:p>
    <w:p w:rsidR="0053232B" w:rsidRDefault="0053232B" w:rsidP="009436F1">
      <w:pPr>
        <w:autoSpaceDE w:val="0"/>
        <w:autoSpaceDN w:val="0"/>
        <w:adjustRightInd w:val="0"/>
        <w:spacing w:after="0" w:line="240" w:lineRule="auto"/>
        <w:ind w:left="720"/>
        <w:rPr>
          <w:rFonts w:asciiTheme="majorHAnsi" w:hAnsiTheme="majorHAnsi"/>
          <w:sz w:val="20"/>
          <w:szCs w:val="20"/>
        </w:rPr>
      </w:pPr>
    </w:p>
    <w:p w:rsidR="008B0186" w:rsidRPr="009436F1" w:rsidRDefault="008B0186" w:rsidP="009436F1">
      <w:pPr>
        <w:autoSpaceDE w:val="0"/>
        <w:autoSpaceDN w:val="0"/>
        <w:adjustRightInd w:val="0"/>
        <w:spacing w:after="0" w:line="240" w:lineRule="auto"/>
        <w:ind w:left="720"/>
        <w:rPr>
          <w:rFonts w:asciiTheme="majorHAnsi" w:hAnsiTheme="majorHAnsi"/>
          <w:sz w:val="20"/>
          <w:szCs w:val="20"/>
        </w:rPr>
      </w:pPr>
      <w:r w:rsidRPr="009436F1">
        <w:rPr>
          <w:rFonts w:asciiTheme="majorHAnsi" w:hAnsiTheme="majorHAnsi"/>
          <w:sz w:val="20"/>
          <w:szCs w:val="20"/>
        </w:rPr>
        <w:t>i) it is established and operated in its jurisdiction of residence exclusively for religious, charitable, scientific, artistic, cultural, athletic, or educational purposes; or it is established and operated in its jurisdiction of residence and it is a professional organisation, business league, chamber of commerce, labour organisation, agricultural or horticultural organisation, civic league or an organisation operated exclusively for the promotion of social welfare;</w:t>
      </w:r>
    </w:p>
    <w:p w:rsidR="008B0186" w:rsidRPr="009436F1" w:rsidRDefault="008B0186" w:rsidP="009436F1">
      <w:pPr>
        <w:autoSpaceDE w:val="0"/>
        <w:autoSpaceDN w:val="0"/>
        <w:adjustRightInd w:val="0"/>
        <w:spacing w:after="0" w:line="240" w:lineRule="auto"/>
        <w:ind w:left="720"/>
        <w:rPr>
          <w:rFonts w:asciiTheme="majorHAnsi" w:hAnsiTheme="majorHAnsi"/>
          <w:sz w:val="20"/>
          <w:szCs w:val="20"/>
        </w:rPr>
      </w:pPr>
    </w:p>
    <w:p w:rsidR="008B0186" w:rsidRPr="009436F1" w:rsidRDefault="008B0186" w:rsidP="009436F1">
      <w:pPr>
        <w:autoSpaceDE w:val="0"/>
        <w:autoSpaceDN w:val="0"/>
        <w:adjustRightInd w:val="0"/>
        <w:spacing w:after="0" w:line="240" w:lineRule="auto"/>
        <w:ind w:firstLine="720"/>
        <w:rPr>
          <w:rFonts w:asciiTheme="majorHAnsi" w:hAnsiTheme="majorHAnsi"/>
          <w:sz w:val="20"/>
          <w:szCs w:val="20"/>
        </w:rPr>
      </w:pPr>
      <w:r w:rsidRPr="009436F1">
        <w:rPr>
          <w:rFonts w:asciiTheme="majorHAnsi" w:hAnsiTheme="majorHAnsi"/>
          <w:sz w:val="20"/>
          <w:szCs w:val="20"/>
        </w:rPr>
        <w:t xml:space="preserve">ii) </w:t>
      </w:r>
      <w:proofErr w:type="gramStart"/>
      <w:r w:rsidRPr="009436F1">
        <w:rPr>
          <w:rFonts w:asciiTheme="majorHAnsi" w:hAnsiTheme="majorHAnsi"/>
          <w:sz w:val="20"/>
          <w:szCs w:val="20"/>
        </w:rPr>
        <w:t>it</w:t>
      </w:r>
      <w:proofErr w:type="gramEnd"/>
      <w:r w:rsidRPr="009436F1">
        <w:rPr>
          <w:rFonts w:asciiTheme="majorHAnsi" w:hAnsiTheme="majorHAnsi"/>
          <w:sz w:val="20"/>
          <w:szCs w:val="20"/>
        </w:rPr>
        <w:t xml:space="preserve"> is exempt from income tax in its jurisdiction of residence;</w:t>
      </w:r>
    </w:p>
    <w:p w:rsidR="008B0186" w:rsidRPr="009436F1" w:rsidRDefault="008B0186" w:rsidP="009436F1">
      <w:pPr>
        <w:autoSpaceDE w:val="0"/>
        <w:autoSpaceDN w:val="0"/>
        <w:adjustRightInd w:val="0"/>
        <w:spacing w:after="0" w:line="240" w:lineRule="auto"/>
        <w:ind w:firstLine="720"/>
        <w:rPr>
          <w:rFonts w:asciiTheme="majorHAnsi" w:hAnsiTheme="majorHAnsi"/>
          <w:sz w:val="20"/>
          <w:szCs w:val="20"/>
        </w:rPr>
      </w:pPr>
    </w:p>
    <w:p w:rsidR="008B0186" w:rsidRPr="009436F1" w:rsidRDefault="008B0186" w:rsidP="009436F1">
      <w:pPr>
        <w:autoSpaceDE w:val="0"/>
        <w:autoSpaceDN w:val="0"/>
        <w:adjustRightInd w:val="0"/>
        <w:spacing w:after="0" w:line="240" w:lineRule="auto"/>
        <w:ind w:firstLine="720"/>
        <w:rPr>
          <w:rFonts w:asciiTheme="majorHAnsi" w:hAnsiTheme="majorHAnsi"/>
          <w:sz w:val="20"/>
          <w:szCs w:val="20"/>
        </w:rPr>
      </w:pPr>
      <w:r w:rsidRPr="009436F1">
        <w:rPr>
          <w:rFonts w:asciiTheme="majorHAnsi" w:hAnsiTheme="majorHAnsi"/>
          <w:sz w:val="20"/>
          <w:szCs w:val="20"/>
        </w:rPr>
        <w:t xml:space="preserve">iii) </w:t>
      </w:r>
      <w:proofErr w:type="gramStart"/>
      <w:r w:rsidRPr="009436F1">
        <w:rPr>
          <w:rFonts w:asciiTheme="majorHAnsi" w:hAnsiTheme="majorHAnsi"/>
          <w:sz w:val="20"/>
          <w:szCs w:val="20"/>
        </w:rPr>
        <w:t>it</w:t>
      </w:r>
      <w:proofErr w:type="gramEnd"/>
      <w:r w:rsidRPr="009436F1">
        <w:rPr>
          <w:rFonts w:asciiTheme="majorHAnsi" w:hAnsiTheme="majorHAnsi"/>
          <w:sz w:val="20"/>
          <w:szCs w:val="20"/>
        </w:rPr>
        <w:t xml:space="preserve"> has no shareholders or members who have a proprietary or beneficial interest in its income or   assets;</w:t>
      </w:r>
    </w:p>
    <w:p w:rsidR="008B0186" w:rsidRPr="009436F1" w:rsidRDefault="008B0186" w:rsidP="009436F1">
      <w:pPr>
        <w:autoSpaceDE w:val="0"/>
        <w:autoSpaceDN w:val="0"/>
        <w:adjustRightInd w:val="0"/>
        <w:spacing w:after="0" w:line="240" w:lineRule="auto"/>
        <w:ind w:firstLine="720"/>
        <w:rPr>
          <w:rFonts w:asciiTheme="majorHAnsi" w:hAnsiTheme="majorHAnsi"/>
          <w:sz w:val="20"/>
          <w:szCs w:val="20"/>
        </w:rPr>
      </w:pPr>
    </w:p>
    <w:p w:rsidR="008B0186" w:rsidRPr="009436F1" w:rsidRDefault="008B0186" w:rsidP="009436F1">
      <w:pPr>
        <w:autoSpaceDE w:val="0"/>
        <w:autoSpaceDN w:val="0"/>
        <w:adjustRightInd w:val="0"/>
        <w:spacing w:after="0" w:line="240" w:lineRule="auto"/>
        <w:ind w:left="720"/>
        <w:rPr>
          <w:rFonts w:asciiTheme="majorHAnsi" w:hAnsiTheme="majorHAnsi"/>
          <w:sz w:val="20"/>
          <w:szCs w:val="20"/>
        </w:rPr>
      </w:pPr>
      <w:r w:rsidRPr="009436F1">
        <w:rPr>
          <w:rFonts w:asciiTheme="majorHAnsi" w:hAnsiTheme="majorHAnsi"/>
          <w:sz w:val="20"/>
          <w:szCs w:val="20"/>
        </w:rPr>
        <w:t>iv) the applicable laws of the NFE’s jurisdiction of residence or the NFE’s formation documents do not permit any income or assets of the NFE to be distributed to, or applied for the benefit of, a private person or non-charitable Entity other than pursuant to the conduct of the NFE’s charitable activities, or as payment of reasonable compensation for services rendered, or as payment representing the fair market value of property which the NFE has purchased; and</w:t>
      </w:r>
    </w:p>
    <w:p w:rsidR="008B0186" w:rsidRPr="009436F1" w:rsidRDefault="008B0186" w:rsidP="009436F1">
      <w:pPr>
        <w:autoSpaceDE w:val="0"/>
        <w:autoSpaceDN w:val="0"/>
        <w:adjustRightInd w:val="0"/>
        <w:spacing w:after="0" w:line="240" w:lineRule="auto"/>
        <w:ind w:left="720"/>
        <w:rPr>
          <w:rFonts w:asciiTheme="majorHAnsi" w:hAnsiTheme="majorHAnsi"/>
          <w:sz w:val="20"/>
          <w:szCs w:val="20"/>
        </w:rPr>
      </w:pPr>
    </w:p>
    <w:p w:rsidR="008B0186" w:rsidRPr="009436F1" w:rsidRDefault="008B0186" w:rsidP="009436F1">
      <w:pPr>
        <w:autoSpaceDE w:val="0"/>
        <w:autoSpaceDN w:val="0"/>
        <w:adjustRightInd w:val="0"/>
        <w:spacing w:after="0" w:line="240" w:lineRule="auto"/>
        <w:ind w:left="720"/>
        <w:rPr>
          <w:rFonts w:asciiTheme="majorHAnsi" w:hAnsiTheme="majorHAnsi"/>
          <w:sz w:val="20"/>
          <w:szCs w:val="20"/>
        </w:rPr>
      </w:pPr>
      <w:r w:rsidRPr="009436F1">
        <w:rPr>
          <w:rFonts w:asciiTheme="majorHAnsi" w:hAnsiTheme="majorHAnsi"/>
          <w:sz w:val="20"/>
          <w:szCs w:val="20"/>
        </w:rPr>
        <w:t xml:space="preserve">v) </w:t>
      </w:r>
      <w:proofErr w:type="gramStart"/>
      <w:r w:rsidRPr="009436F1">
        <w:rPr>
          <w:rFonts w:asciiTheme="majorHAnsi" w:hAnsiTheme="majorHAnsi"/>
          <w:sz w:val="20"/>
          <w:szCs w:val="20"/>
        </w:rPr>
        <w:t>the</w:t>
      </w:r>
      <w:proofErr w:type="gramEnd"/>
      <w:r w:rsidRPr="009436F1">
        <w:rPr>
          <w:rFonts w:asciiTheme="majorHAnsi" w:hAnsiTheme="majorHAnsi"/>
          <w:sz w:val="20"/>
          <w:szCs w:val="20"/>
        </w:rPr>
        <w:t xml:space="preserve"> applicable laws of the NFE’s jurisdiction of residence or the NFE’s formation documents require that, upon the NFE’s liquidation or dissolution, all of its assets be distributed to a Governmental Entity or other non-profit organisation, or escheat to the government of the NFE’s jurisdiction of residence or any political subdivision.</w:t>
      </w:r>
    </w:p>
    <w:p w:rsidR="008B0186" w:rsidRPr="009436F1" w:rsidRDefault="008B0186" w:rsidP="009436F1">
      <w:pPr>
        <w:autoSpaceDE w:val="0"/>
        <w:autoSpaceDN w:val="0"/>
        <w:adjustRightInd w:val="0"/>
        <w:spacing w:after="0" w:line="240" w:lineRule="auto"/>
        <w:rPr>
          <w:rFonts w:asciiTheme="majorHAnsi" w:hAnsiTheme="majorHAnsi"/>
          <w:sz w:val="20"/>
          <w:szCs w:val="20"/>
        </w:rPr>
      </w:pPr>
    </w:p>
    <w:p w:rsidR="008B0186" w:rsidRPr="009436F1" w:rsidRDefault="008B0186" w:rsidP="009436F1">
      <w:p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Note: Certain entities (such as U.S. Territory NFFEs) may qualify for Active NFFE status under FATCA but not Active NFE status under the CRS.</w:t>
      </w:r>
    </w:p>
    <w:p w:rsidR="008B0186" w:rsidRPr="009436F1" w:rsidRDefault="008B0186" w:rsidP="009436F1">
      <w:pPr>
        <w:autoSpaceDE w:val="0"/>
        <w:autoSpaceDN w:val="0"/>
        <w:adjustRightInd w:val="0"/>
        <w:spacing w:after="0" w:line="240" w:lineRule="auto"/>
        <w:rPr>
          <w:rFonts w:asciiTheme="majorHAnsi" w:hAnsiTheme="majorHAnsi"/>
          <w:sz w:val="20"/>
          <w:szCs w:val="20"/>
        </w:rPr>
      </w:pPr>
    </w:p>
    <w:p w:rsidR="00195C08" w:rsidRDefault="00C43CDE" w:rsidP="00195C08">
      <w:pPr>
        <w:spacing w:after="0" w:line="240" w:lineRule="auto"/>
        <w:rPr>
          <w:rFonts w:asciiTheme="majorHAnsi" w:hAnsiTheme="majorHAnsi" w:cstheme="minorHAnsi"/>
          <w:sz w:val="20"/>
          <w:szCs w:val="20"/>
        </w:rPr>
      </w:pPr>
      <w:r w:rsidRPr="00C43CDE">
        <w:rPr>
          <w:rFonts w:asciiTheme="majorHAnsi" w:hAnsiTheme="majorHAnsi" w:cstheme="minorHAnsi"/>
          <w:b/>
          <w:sz w:val="20"/>
          <w:szCs w:val="20"/>
        </w:rPr>
        <w:t>“Control</w:t>
      </w:r>
      <w:r w:rsidRPr="00C43CDE">
        <w:rPr>
          <w:rFonts w:asciiTheme="majorHAnsi" w:hAnsiTheme="majorHAnsi" w:cstheme="minorHAnsi"/>
          <w:sz w:val="20"/>
          <w:szCs w:val="20"/>
        </w:rPr>
        <w:t xml:space="preserve">” </w:t>
      </w:r>
    </w:p>
    <w:p w:rsidR="00195C08" w:rsidRPr="00195C08" w:rsidRDefault="00195C08" w:rsidP="00195C08">
      <w:pPr>
        <w:spacing w:after="0" w:line="240" w:lineRule="auto"/>
        <w:rPr>
          <w:rFonts w:asciiTheme="majorHAnsi" w:hAnsiTheme="majorHAnsi" w:cstheme="minorHAnsi"/>
          <w:sz w:val="20"/>
          <w:szCs w:val="20"/>
        </w:rPr>
      </w:pPr>
    </w:p>
    <w:p w:rsidR="00195C08" w:rsidRPr="009A35AF" w:rsidRDefault="00195C08" w:rsidP="00195C08">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Control </w:t>
      </w:r>
      <w:r w:rsidRPr="009A35AF">
        <w:rPr>
          <w:rFonts w:asciiTheme="minorHAnsi" w:hAnsiTheme="minorHAnsi" w:cstheme="minorHAnsi"/>
          <w:sz w:val="20"/>
          <w:szCs w:val="20"/>
        </w:rPr>
        <w:t>over an Entity is generally exercised by the natural person(s) who ultimately has a controlling ownership interest (typically on the basis of a certain percentage (e.g. 25%)</w:t>
      </w:r>
      <w:r>
        <w:rPr>
          <w:rFonts w:asciiTheme="minorHAnsi" w:hAnsiTheme="minorHAnsi" w:cstheme="minorHAnsi"/>
          <w:sz w:val="20"/>
          <w:szCs w:val="20"/>
        </w:rPr>
        <w:t>)</w:t>
      </w:r>
      <w:r w:rsidRPr="009A35AF">
        <w:rPr>
          <w:rFonts w:asciiTheme="minorHAnsi" w:hAnsiTheme="minorHAnsi" w:cstheme="minorHAnsi"/>
          <w:sz w:val="20"/>
          <w:szCs w:val="20"/>
        </w:rPr>
        <w:t xml:space="preserve"> in the Entity. Where no natural person(s) exercises control through ownership interests, the Controlling Person(s) of the Entity will be the natural person(s) who exercises control of the Entity through other means. Where no natural person or persons are identified as exercising control of the Entity</w:t>
      </w:r>
      <w:r>
        <w:rPr>
          <w:rFonts w:asciiTheme="minorHAnsi" w:hAnsiTheme="minorHAnsi" w:cstheme="minorHAnsi"/>
          <w:sz w:val="20"/>
          <w:szCs w:val="20"/>
        </w:rPr>
        <w:t xml:space="preserve"> through ownership interests</w:t>
      </w:r>
      <w:r w:rsidRPr="009A35AF">
        <w:rPr>
          <w:rFonts w:asciiTheme="minorHAnsi" w:hAnsiTheme="minorHAnsi" w:cstheme="minorHAnsi"/>
          <w:sz w:val="20"/>
          <w:szCs w:val="20"/>
        </w:rPr>
        <w:t xml:space="preserve">, the Controlling Person of the Entity is deemed to be </w:t>
      </w:r>
      <w:r>
        <w:rPr>
          <w:rFonts w:asciiTheme="minorHAnsi" w:hAnsiTheme="minorHAnsi" w:cstheme="minorHAnsi"/>
          <w:sz w:val="20"/>
          <w:szCs w:val="20"/>
        </w:rPr>
        <w:t xml:space="preserve">the </w:t>
      </w:r>
      <w:r w:rsidRPr="009A35AF">
        <w:rPr>
          <w:rFonts w:asciiTheme="minorHAnsi" w:hAnsiTheme="minorHAnsi" w:cstheme="minorHAnsi"/>
          <w:sz w:val="20"/>
          <w:szCs w:val="20"/>
        </w:rPr>
        <w:t>natural person who holds the position of senior managing official.</w:t>
      </w:r>
    </w:p>
    <w:p w:rsidR="00195C08" w:rsidRPr="009A35AF" w:rsidRDefault="00195C08" w:rsidP="00195C08">
      <w:pPr>
        <w:autoSpaceDE w:val="0"/>
        <w:autoSpaceDN w:val="0"/>
        <w:adjustRightInd w:val="0"/>
        <w:spacing w:after="0" w:line="240" w:lineRule="auto"/>
        <w:ind w:right="-188"/>
        <w:rPr>
          <w:rFonts w:asciiTheme="minorHAnsi" w:hAnsiTheme="minorHAnsi" w:cstheme="minorHAnsi"/>
          <w:sz w:val="20"/>
          <w:szCs w:val="20"/>
        </w:rPr>
      </w:pPr>
    </w:p>
    <w:p w:rsidR="00195C08" w:rsidRPr="00195C08" w:rsidRDefault="00C43CDE" w:rsidP="00195C08">
      <w:pPr>
        <w:spacing w:after="0" w:line="240" w:lineRule="auto"/>
        <w:rPr>
          <w:rFonts w:asciiTheme="majorHAnsi" w:hAnsiTheme="majorHAnsi" w:cstheme="minorHAnsi"/>
          <w:b/>
          <w:sz w:val="20"/>
          <w:szCs w:val="20"/>
        </w:rPr>
      </w:pPr>
      <w:r w:rsidRPr="00C43CDE">
        <w:rPr>
          <w:rFonts w:asciiTheme="majorHAnsi" w:hAnsiTheme="majorHAnsi" w:cstheme="minorHAnsi"/>
          <w:b/>
          <w:sz w:val="20"/>
          <w:szCs w:val="20"/>
        </w:rPr>
        <w:t xml:space="preserve">“Controlling Person” </w:t>
      </w:r>
    </w:p>
    <w:p w:rsidR="00195C08" w:rsidRDefault="00195C08" w:rsidP="00195C08">
      <w:pPr>
        <w:spacing w:after="0" w:line="240" w:lineRule="auto"/>
        <w:rPr>
          <w:rFonts w:asciiTheme="minorHAnsi" w:hAnsiTheme="minorHAnsi" w:cstheme="minorHAnsi"/>
          <w:b/>
          <w:sz w:val="20"/>
          <w:szCs w:val="20"/>
        </w:rPr>
      </w:pPr>
    </w:p>
    <w:p w:rsidR="00195C08" w:rsidRPr="009A35AF" w:rsidRDefault="00195C08" w:rsidP="00195C08">
      <w:pPr>
        <w:spacing w:after="0" w:line="240" w:lineRule="auto"/>
        <w:rPr>
          <w:rFonts w:asciiTheme="minorHAnsi" w:hAnsiTheme="minorHAnsi" w:cstheme="minorHAnsi"/>
          <w:sz w:val="20"/>
          <w:szCs w:val="20"/>
        </w:rPr>
      </w:pPr>
      <w:r w:rsidRPr="009A35AF">
        <w:rPr>
          <w:rFonts w:asciiTheme="minorHAnsi" w:hAnsiTheme="minorHAnsi" w:cstheme="minorHAnsi"/>
          <w:sz w:val="20"/>
          <w:szCs w:val="20"/>
        </w:rPr>
        <w:t xml:space="preserve">This is a natural person who exercises control over an entity.  Where that entity is treated as a Passive Non-Financial Entity (“NFE”) then a Financial Institution must determine whether such Controlling Persons are Reportable Persons. This definition corresponds to the term “beneficial owner” as described in Recommendation 10 of the Financial Action Task Force Recommendations (as adopted in February 2012).  </w:t>
      </w:r>
    </w:p>
    <w:p w:rsidR="00195C08" w:rsidRPr="009A35AF" w:rsidRDefault="00195C08" w:rsidP="00195C08">
      <w:pPr>
        <w:autoSpaceDE w:val="0"/>
        <w:autoSpaceDN w:val="0"/>
        <w:adjustRightInd w:val="0"/>
        <w:spacing w:after="0" w:line="240" w:lineRule="auto"/>
        <w:ind w:right="-188"/>
        <w:rPr>
          <w:rFonts w:asciiTheme="minorHAnsi" w:hAnsiTheme="minorHAnsi" w:cstheme="minorHAnsi"/>
          <w:sz w:val="20"/>
          <w:szCs w:val="20"/>
        </w:rPr>
      </w:pPr>
    </w:p>
    <w:p w:rsidR="00195C08" w:rsidRPr="00195C08" w:rsidRDefault="00195C08" w:rsidP="00195C08">
      <w:pPr>
        <w:autoSpaceDE w:val="0"/>
        <w:autoSpaceDN w:val="0"/>
        <w:adjustRightInd w:val="0"/>
        <w:spacing w:after="0" w:line="240" w:lineRule="auto"/>
        <w:ind w:right="-188"/>
        <w:rPr>
          <w:rFonts w:asciiTheme="majorHAnsi" w:hAnsiTheme="majorHAnsi" w:cstheme="minorHAnsi"/>
          <w:sz w:val="20"/>
          <w:szCs w:val="20"/>
        </w:rPr>
      </w:pPr>
      <w:r>
        <w:rPr>
          <w:rFonts w:asciiTheme="majorHAnsi" w:hAnsiTheme="majorHAnsi" w:cstheme="minorHAnsi"/>
          <w:b/>
          <w:sz w:val="20"/>
          <w:szCs w:val="20"/>
        </w:rPr>
        <w:t>“</w:t>
      </w:r>
      <w:r w:rsidR="00C43CDE" w:rsidRPr="00C43CDE">
        <w:rPr>
          <w:rFonts w:asciiTheme="majorHAnsi" w:hAnsiTheme="majorHAnsi" w:cstheme="minorHAnsi"/>
          <w:b/>
          <w:sz w:val="20"/>
          <w:szCs w:val="20"/>
        </w:rPr>
        <w:t>Controlling Persons of a trust</w:t>
      </w:r>
      <w:r>
        <w:rPr>
          <w:rFonts w:asciiTheme="majorHAnsi" w:hAnsiTheme="majorHAnsi" w:cstheme="minorHAnsi"/>
          <w:sz w:val="20"/>
          <w:szCs w:val="20"/>
        </w:rPr>
        <w:t>”</w:t>
      </w:r>
      <w:r w:rsidR="00C43CDE" w:rsidRPr="00C43CDE">
        <w:rPr>
          <w:rFonts w:asciiTheme="majorHAnsi" w:hAnsiTheme="majorHAnsi" w:cstheme="minorHAnsi"/>
          <w:sz w:val="20"/>
          <w:szCs w:val="20"/>
        </w:rPr>
        <w:t xml:space="preserve"> </w:t>
      </w:r>
    </w:p>
    <w:p w:rsidR="00195C08" w:rsidRDefault="00195C08" w:rsidP="00195C08">
      <w:pPr>
        <w:autoSpaceDE w:val="0"/>
        <w:autoSpaceDN w:val="0"/>
        <w:adjustRightInd w:val="0"/>
        <w:spacing w:after="0" w:line="240" w:lineRule="auto"/>
        <w:ind w:right="-188"/>
        <w:rPr>
          <w:rFonts w:asciiTheme="minorHAnsi" w:hAnsiTheme="minorHAnsi" w:cstheme="minorHAnsi"/>
          <w:sz w:val="20"/>
          <w:szCs w:val="20"/>
        </w:rPr>
      </w:pPr>
    </w:p>
    <w:p w:rsidR="00195C08" w:rsidRPr="009A35AF" w:rsidRDefault="00195C08" w:rsidP="00195C08">
      <w:pPr>
        <w:autoSpaceDE w:val="0"/>
        <w:autoSpaceDN w:val="0"/>
        <w:adjustRightInd w:val="0"/>
        <w:spacing w:after="0" w:line="240" w:lineRule="auto"/>
        <w:ind w:right="-188"/>
        <w:rPr>
          <w:rFonts w:asciiTheme="minorHAnsi" w:hAnsiTheme="minorHAnsi" w:cstheme="minorHAnsi"/>
          <w:sz w:val="20"/>
          <w:szCs w:val="20"/>
        </w:rPr>
      </w:pPr>
      <w:r>
        <w:rPr>
          <w:rFonts w:asciiTheme="minorHAnsi" w:hAnsiTheme="minorHAnsi" w:cstheme="minorHAnsi"/>
          <w:sz w:val="20"/>
          <w:szCs w:val="20"/>
        </w:rPr>
        <w:t xml:space="preserve">The Controlling Persons of a trust </w:t>
      </w:r>
      <w:r w:rsidRPr="009A35AF">
        <w:rPr>
          <w:rFonts w:asciiTheme="minorHAnsi" w:hAnsiTheme="minorHAnsi" w:cstheme="minorHAnsi"/>
          <w:sz w:val="20"/>
          <w:szCs w:val="20"/>
        </w:rPr>
        <w:t>means the settlor(s), the trustee(s), the protector(s) (if any), the beneficiary(ies) or class(es) of beneficiaries, and any other natural person(s) exercising ultimate effective control over the trust (including through a chain of control or ownership). The settlor(s), the trustee(s), the protector(s) (if any), and the beneficiary(ies) or class(es) of beneficiaries, must always be treated as Controlling Persons of a trust, regardless of whether or not any of them exercises control over the activities of the trust.</w:t>
      </w:r>
    </w:p>
    <w:p w:rsidR="00195C08" w:rsidRPr="009A35AF" w:rsidRDefault="00195C08" w:rsidP="00195C08">
      <w:pPr>
        <w:autoSpaceDE w:val="0"/>
        <w:autoSpaceDN w:val="0"/>
        <w:adjustRightInd w:val="0"/>
        <w:spacing w:after="0" w:line="240" w:lineRule="auto"/>
        <w:ind w:right="-188"/>
        <w:rPr>
          <w:rFonts w:asciiTheme="minorHAnsi" w:hAnsiTheme="minorHAnsi" w:cstheme="minorHAnsi"/>
          <w:sz w:val="20"/>
          <w:szCs w:val="20"/>
        </w:rPr>
      </w:pPr>
    </w:p>
    <w:p w:rsidR="00195C08" w:rsidRDefault="00195C08" w:rsidP="00195C08">
      <w:pPr>
        <w:spacing w:after="0" w:line="240" w:lineRule="auto"/>
        <w:ind w:right="-188"/>
        <w:rPr>
          <w:rFonts w:asciiTheme="minorHAnsi" w:hAnsiTheme="minorHAnsi" w:cstheme="minorHAnsi"/>
          <w:sz w:val="20"/>
          <w:szCs w:val="20"/>
        </w:rPr>
      </w:pPr>
      <w:r w:rsidRPr="009A35AF">
        <w:rPr>
          <w:rFonts w:asciiTheme="minorHAnsi" w:hAnsiTheme="minorHAnsi" w:cstheme="minorHAnsi"/>
          <w:sz w:val="20"/>
          <w:szCs w:val="20"/>
        </w:rPr>
        <w:t xml:space="preserve">Where the settlor(s) of a trust is an Entity then the CRS requires Financial Institutions to also identify the Controlling Persons of the settlor(s) and when required report them as Controlling Persons of the trust. </w:t>
      </w:r>
    </w:p>
    <w:p w:rsidR="00195C08" w:rsidRDefault="00195C08" w:rsidP="00195C08">
      <w:pPr>
        <w:spacing w:after="0" w:line="240" w:lineRule="auto"/>
        <w:ind w:right="-188"/>
        <w:rPr>
          <w:rFonts w:asciiTheme="minorHAnsi" w:hAnsiTheme="minorHAnsi" w:cstheme="minorHAnsi"/>
          <w:sz w:val="20"/>
          <w:szCs w:val="20"/>
        </w:rPr>
      </w:pPr>
    </w:p>
    <w:p w:rsidR="00195C08" w:rsidRDefault="00195C08" w:rsidP="009436F1">
      <w:pPr>
        <w:spacing w:after="0" w:line="240" w:lineRule="auto"/>
        <w:rPr>
          <w:rFonts w:asciiTheme="minorHAnsi" w:hAnsiTheme="minorHAnsi" w:cstheme="minorHAnsi"/>
          <w:sz w:val="20"/>
          <w:szCs w:val="20"/>
        </w:rPr>
      </w:pPr>
      <w:r w:rsidRPr="009A35AF">
        <w:rPr>
          <w:rFonts w:asciiTheme="minorHAnsi" w:hAnsiTheme="minorHAnsi" w:cstheme="minorHAnsi"/>
          <w:sz w:val="20"/>
          <w:szCs w:val="20"/>
        </w:rPr>
        <w:t xml:space="preserve">In the case of a legal arrangement other than a trust, such term means persons in equivalent or similar positions. </w:t>
      </w:r>
    </w:p>
    <w:p w:rsidR="0053232B" w:rsidRDefault="0053232B" w:rsidP="009436F1">
      <w:pPr>
        <w:spacing w:after="0" w:line="240" w:lineRule="auto"/>
        <w:rPr>
          <w:rFonts w:asciiTheme="majorHAnsi" w:hAnsiTheme="majorHAnsi"/>
          <w:b/>
          <w:sz w:val="20"/>
          <w:szCs w:val="20"/>
        </w:rPr>
      </w:pPr>
    </w:p>
    <w:p w:rsidR="00C63970" w:rsidRPr="009436F1" w:rsidRDefault="00C63970" w:rsidP="009436F1">
      <w:pPr>
        <w:spacing w:after="0" w:line="240" w:lineRule="auto"/>
        <w:rPr>
          <w:rFonts w:asciiTheme="majorHAnsi" w:hAnsiTheme="majorHAnsi"/>
          <w:b/>
          <w:sz w:val="20"/>
          <w:szCs w:val="20"/>
        </w:rPr>
      </w:pPr>
      <w:r w:rsidRPr="009436F1">
        <w:rPr>
          <w:rFonts w:asciiTheme="majorHAnsi" w:hAnsiTheme="majorHAnsi"/>
          <w:b/>
          <w:sz w:val="20"/>
          <w:szCs w:val="20"/>
        </w:rPr>
        <w:t>“Custodial Institution”</w:t>
      </w:r>
    </w:p>
    <w:p w:rsidR="0053232B" w:rsidRDefault="0053232B" w:rsidP="009436F1">
      <w:pPr>
        <w:spacing w:after="0" w:line="240" w:lineRule="auto"/>
        <w:rPr>
          <w:rFonts w:asciiTheme="majorHAnsi" w:hAnsiTheme="majorHAnsi"/>
          <w:sz w:val="20"/>
          <w:szCs w:val="20"/>
        </w:rPr>
      </w:pPr>
    </w:p>
    <w:p w:rsidR="00C63970" w:rsidRPr="009436F1" w:rsidRDefault="00C63970" w:rsidP="009436F1">
      <w:pPr>
        <w:spacing w:after="0" w:line="240" w:lineRule="auto"/>
        <w:rPr>
          <w:rFonts w:asciiTheme="majorHAnsi" w:hAnsiTheme="majorHAnsi"/>
          <w:sz w:val="20"/>
          <w:szCs w:val="20"/>
        </w:rPr>
      </w:pPr>
      <w:r w:rsidRPr="009436F1">
        <w:rPr>
          <w:rFonts w:asciiTheme="majorHAnsi" w:hAnsiTheme="majorHAnsi"/>
          <w:sz w:val="20"/>
          <w:szCs w:val="20"/>
        </w:rPr>
        <w:t>The term “Custodial Institution” means any Entity that holds, as a substantial portion of its business, Financial Assets for the account of others.  This is where the Entity’s gross income attributable to the holding of Financial Assets and related financial services equals or exceeds 20% of the Entity’s gross income during the shorter of: (i) the three-year period that ends on 31 December (or the final day of a non-calendar year accounting period) prior to the year in which the determination is being made; or (ii) the period during which the Entity has been in existence.</w:t>
      </w:r>
    </w:p>
    <w:p w:rsidR="0053232B" w:rsidRDefault="0053232B" w:rsidP="009436F1">
      <w:pPr>
        <w:spacing w:after="0" w:line="240" w:lineRule="auto"/>
        <w:rPr>
          <w:rFonts w:asciiTheme="majorHAnsi" w:hAnsiTheme="majorHAnsi"/>
          <w:b/>
          <w:sz w:val="20"/>
          <w:szCs w:val="20"/>
        </w:rPr>
      </w:pPr>
    </w:p>
    <w:p w:rsidR="00C63970" w:rsidRPr="009436F1" w:rsidRDefault="00C63970" w:rsidP="009436F1">
      <w:pPr>
        <w:spacing w:after="0" w:line="240" w:lineRule="auto"/>
        <w:rPr>
          <w:rFonts w:asciiTheme="majorHAnsi" w:hAnsiTheme="majorHAnsi"/>
          <w:b/>
          <w:sz w:val="20"/>
          <w:szCs w:val="20"/>
        </w:rPr>
      </w:pPr>
      <w:r w:rsidRPr="009436F1">
        <w:rPr>
          <w:rFonts w:asciiTheme="majorHAnsi" w:hAnsiTheme="majorHAnsi"/>
          <w:b/>
          <w:sz w:val="20"/>
          <w:szCs w:val="20"/>
        </w:rPr>
        <w:t>"Depository Institution"</w:t>
      </w:r>
    </w:p>
    <w:p w:rsidR="0053232B" w:rsidRDefault="0053232B" w:rsidP="009436F1">
      <w:pPr>
        <w:spacing w:after="0" w:line="240" w:lineRule="auto"/>
        <w:rPr>
          <w:rFonts w:asciiTheme="majorHAnsi" w:hAnsiTheme="majorHAnsi"/>
          <w:sz w:val="20"/>
          <w:szCs w:val="20"/>
        </w:rPr>
      </w:pPr>
    </w:p>
    <w:p w:rsidR="00C63970" w:rsidRPr="009436F1" w:rsidRDefault="00C63970" w:rsidP="009436F1">
      <w:pPr>
        <w:spacing w:after="0" w:line="240" w:lineRule="auto"/>
        <w:rPr>
          <w:rFonts w:asciiTheme="majorHAnsi" w:hAnsiTheme="majorHAnsi"/>
          <w:sz w:val="20"/>
          <w:szCs w:val="20"/>
        </w:rPr>
      </w:pPr>
      <w:r w:rsidRPr="009436F1">
        <w:rPr>
          <w:rFonts w:asciiTheme="majorHAnsi" w:hAnsiTheme="majorHAnsi"/>
          <w:sz w:val="20"/>
          <w:szCs w:val="20"/>
        </w:rPr>
        <w:t>The term “Depository Institution” means any Entity that accepts deposits in the ordinary course of a banking or similar business.</w:t>
      </w:r>
    </w:p>
    <w:p w:rsidR="0053232B" w:rsidRDefault="0053232B" w:rsidP="009436F1">
      <w:pPr>
        <w:spacing w:after="0" w:line="240" w:lineRule="auto"/>
        <w:rPr>
          <w:rFonts w:asciiTheme="majorHAnsi" w:hAnsiTheme="majorHAnsi"/>
          <w:b/>
          <w:sz w:val="20"/>
          <w:szCs w:val="20"/>
        </w:rPr>
      </w:pPr>
    </w:p>
    <w:p w:rsidR="0018452D" w:rsidRPr="009436F1" w:rsidRDefault="0018452D" w:rsidP="009436F1">
      <w:pPr>
        <w:spacing w:after="0" w:line="240" w:lineRule="auto"/>
        <w:rPr>
          <w:rFonts w:asciiTheme="majorHAnsi" w:hAnsiTheme="majorHAnsi"/>
          <w:b/>
          <w:sz w:val="20"/>
          <w:szCs w:val="20"/>
        </w:rPr>
      </w:pPr>
      <w:r w:rsidRPr="009436F1">
        <w:rPr>
          <w:rFonts w:asciiTheme="majorHAnsi" w:hAnsiTheme="majorHAnsi"/>
          <w:b/>
          <w:sz w:val="20"/>
          <w:szCs w:val="20"/>
        </w:rPr>
        <w:t>“FATCA”</w:t>
      </w:r>
    </w:p>
    <w:p w:rsidR="0053232B" w:rsidRDefault="0053232B" w:rsidP="009436F1">
      <w:pPr>
        <w:spacing w:after="0" w:line="240" w:lineRule="auto"/>
        <w:rPr>
          <w:rFonts w:asciiTheme="majorHAnsi" w:hAnsiTheme="majorHAnsi"/>
          <w:bCs/>
          <w:sz w:val="20"/>
          <w:szCs w:val="20"/>
        </w:rPr>
      </w:pPr>
    </w:p>
    <w:p w:rsidR="0018452D" w:rsidRPr="009436F1" w:rsidRDefault="0018452D" w:rsidP="009436F1">
      <w:pPr>
        <w:spacing w:after="0" w:line="240" w:lineRule="auto"/>
        <w:rPr>
          <w:rFonts w:asciiTheme="majorHAnsi" w:hAnsiTheme="majorHAnsi"/>
          <w:sz w:val="20"/>
          <w:szCs w:val="20"/>
        </w:rPr>
      </w:pPr>
      <w:r w:rsidRPr="009436F1">
        <w:rPr>
          <w:rFonts w:asciiTheme="majorHAnsi" w:hAnsiTheme="majorHAnsi"/>
          <w:bCs/>
          <w:sz w:val="20"/>
          <w:szCs w:val="20"/>
        </w:rPr>
        <w:t>FATCA</w:t>
      </w:r>
      <w:r w:rsidRPr="009436F1">
        <w:rPr>
          <w:rFonts w:asciiTheme="majorHAnsi" w:hAnsiTheme="majorHAnsi"/>
          <w:sz w:val="20"/>
          <w:szCs w:val="20"/>
        </w:rPr>
        <w:t xml:space="preserve"> stands for the </w:t>
      </w:r>
      <w:r w:rsidRPr="009436F1">
        <w:rPr>
          <w:rFonts w:asciiTheme="majorHAnsi" w:hAnsiTheme="majorHAnsi"/>
          <w:bCs/>
          <w:sz w:val="20"/>
          <w:szCs w:val="20"/>
        </w:rPr>
        <w:t>Foreign Account Tax Compliance</w:t>
      </w:r>
      <w:r w:rsidR="005B7733">
        <w:rPr>
          <w:rFonts w:asciiTheme="majorHAnsi" w:hAnsiTheme="majorHAnsi"/>
          <w:bCs/>
          <w:sz w:val="20"/>
          <w:szCs w:val="20"/>
        </w:rPr>
        <w:t xml:space="preserve"> Act</w:t>
      </w:r>
      <w:r w:rsidRPr="009436F1">
        <w:rPr>
          <w:rFonts w:asciiTheme="majorHAnsi" w:hAnsiTheme="majorHAnsi"/>
          <w:bCs/>
          <w:sz w:val="20"/>
          <w:szCs w:val="20"/>
        </w:rPr>
        <w:t xml:space="preserve"> </w:t>
      </w:r>
      <w:r w:rsidRPr="009436F1">
        <w:rPr>
          <w:rFonts w:asciiTheme="majorHAnsi" w:hAnsiTheme="majorHAnsi"/>
          <w:sz w:val="20"/>
          <w:szCs w:val="20"/>
        </w:rPr>
        <w:t xml:space="preserve">provisions, which were enacted </w:t>
      </w:r>
      <w:r w:rsidR="0050569E">
        <w:rPr>
          <w:rFonts w:asciiTheme="majorHAnsi" w:hAnsiTheme="majorHAnsi"/>
          <w:sz w:val="20"/>
          <w:szCs w:val="20"/>
        </w:rPr>
        <w:t xml:space="preserve">into U.S. law </w:t>
      </w:r>
      <w:r w:rsidRPr="009436F1">
        <w:rPr>
          <w:rFonts w:asciiTheme="majorHAnsi" w:hAnsiTheme="majorHAnsi"/>
          <w:sz w:val="20"/>
          <w:szCs w:val="20"/>
        </w:rPr>
        <w:t xml:space="preserve">as part of the Hiring Incentives to Restore Employment (HIRE) Act on March 18, 2010. </w:t>
      </w:r>
      <w:r w:rsidRPr="009436F1">
        <w:rPr>
          <w:rFonts w:asciiTheme="majorHAnsi" w:hAnsiTheme="majorHAnsi"/>
          <w:bCs/>
          <w:sz w:val="20"/>
          <w:szCs w:val="20"/>
        </w:rPr>
        <w:t>FATCA</w:t>
      </w:r>
      <w:r w:rsidRPr="009436F1">
        <w:rPr>
          <w:rFonts w:asciiTheme="majorHAnsi" w:hAnsiTheme="majorHAnsi"/>
          <w:sz w:val="20"/>
          <w:szCs w:val="20"/>
        </w:rPr>
        <w:t xml:space="preserve"> creates a new information reporting and withholding regime for payments made to certain non-U.S. financial institutions and other non-U.S. entities.</w:t>
      </w:r>
    </w:p>
    <w:p w:rsidR="0053232B" w:rsidRDefault="0053232B" w:rsidP="009436F1">
      <w:pPr>
        <w:spacing w:after="0" w:line="240" w:lineRule="auto"/>
        <w:rPr>
          <w:rFonts w:asciiTheme="majorHAnsi" w:hAnsiTheme="majorHAnsi"/>
          <w:b/>
          <w:sz w:val="20"/>
          <w:szCs w:val="20"/>
        </w:rPr>
      </w:pPr>
    </w:p>
    <w:p w:rsidR="00F30B62" w:rsidRPr="009436F1" w:rsidRDefault="00F30B62" w:rsidP="009436F1">
      <w:pPr>
        <w:spacing w:after="0" w:line="240" w:lineRule="auto"/>
        <w:rPr>
          <w:rFonts w:asciiTheme="majorHAnsi" w:hAnsiTheme="majorHAnsi"/>
          <w:b/>
          <w:sz w:val="20"/>
          <w:szCs w:val="20"/>
        </w:rPr>
      </w:pPr>
      <w:r w:rsidRPr="009436F1">
        <w:rPr>
          <w:rFonts w:asciiTheme="majorHAnsi" w:hAnsiTheme="majorHAnsi"/>
          <w:b/>
          <w:sz w:val="20"/>
          <w:szCs w:val="20"/>
        </w:rPr>
        <w:t>“Entity”</w:t>
      </w:r>
    </w:p>
    <w:p w:rsidR="0053232B" w:rsidRDefault="0053232B" w:rsidP="009436F1">
      <w:pPr>
        <w:autoSpaceDE w:val="0"/>
        <w:autoSpaceDN w:val="0"/>
        <w:adjustRightInd w:val="0"/>
        <w:spacing w:after="0" w:line="240" w:lineRule="auto"/>
        <w:rPr>
          <w:rFonts w:asciiTheme="majorHAnsi" w:hAnsiTheme="majorHAnsi"/>
          <w:sz w:val="20"/>
          <w:szCs w:val="20"/>
        </w:rPr>
      </w:pPr>
    </w:p>
    <w:p w:rsidR="00F30B62" w:rsidRPr="009436F1" w:rsidRDefault="00F30B62" w:rsidP="009436F1">
      <w:p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hAnsiTheme="majorHAnsi"/>
          <w:sz w:val="20"/>
          <w:szCs w:val="20"/>
        </w:rPr>
        <w:t>The term “Entity” means a legal person or a legal arrangement, such as a corporation, organisation, partnership, trust or foundation.</w:t>
      </w:r>
      <w:r w:rsidRPr="009436F1">
        <w:rPr>
          <w:rFonts w:asciiTheme="majorHAnsi" w:eastAsia="Arial" w:hAnsiTheme="majorHAnsi" w:cs="TimesNewRomanPSMT"/>
          <w:sz w:val="20"/>
          <w:szCs w:val="20"/>
          <w:lang w:eastAsia="en-GB"/>
        </w:rPr>
        <w:t xml:space="preserve"> This term covers any person other than an individual (i.e. a natural person).</w:t>
      </w:r>
    </w:p>
    <w:p w:rsidR="00F30B62" w:rsidRPr="009436F1" w:rsidRDefault="00F30B62" w:rsidP="009436F1">
      <w:pPr>
        <w:autoSpaceDE w:val="0"/>
        <w:autoSpaceDN w:val="0"/>
        <w:adjustRightInd w:val="0"/>
        <w:spacing w:after="0" w:line="240" w:lineRule="auto"/>
        <w:rPr>
          <w:rFonts w:asciiTheme="majorHAnsi" w:eastAsia="Arial" w:hAnsiTheme="majorHAnsi" w:cs="TimesNewRomanPSMT"/>
          <w:sz w:val="20"/>
          <w:szCs w:val="20"/>
          <w:lang w:eastAsia="en-GB"/>
        </w:rPr>
      </w:pPr>
    </w:p>
    <w:p w:rsidR="004A6B18" w:rsidRPr="009436F1" w:rsidRDefault="004A6B18" w:rsidP="009436F1">
      <w:pPr>
        <w:spacing w:after="0" w:line="240" w:lineRule="auto"/>
        <w:rPr>
          <w:rFonts w:asciiTheme="majorHAnsi" w:hAnsiTheme="majorHAnsi"/>
          <w:b/>
          <w:sz w:val="20"/>
          <w:szCs w:val="20"/>
        </w:rPr>
      </w:pPr>
      <w:r w:rsidRPr="009436F1">
        <w:rPr>
          <w:rFonts w:asciiTheme="majorHAnsi" w:hAnsiTheme="majorHAnsi"/>
          <w:b/>
          <w:sz w:val="20"/>
          <w:szCs w:val="20"/>
        </w:rPr>
        <w:t>“Financial Institution”</w:t>
      </w:r>
    </w:p>
    <w:p w:rsidR="0053232B" w:rsidRDefault="0053232B" w:rsidP="009436F1">
      <w:pPr>
        <w:spacing w:after="0" w:line="240" w:lineRule="auto"/>
        <w:rPr>
          <w:rFonts w:asciiTheme="majorHAnsi" w:hAnsiTheme="majorHAnsi"/>
          <w:sz w:val="20"/>
          <w:szCs w:val="20"/>
        </w:rPr>
      </w:pPr>
    </w:p>
    <w:p w:rsidR="004A6B18" w:rsidRPr="009436F1" w:rsidRDefault="004A6B18" w:rsidP="009436F1">
      <w:pPr>
        <w:spacing w:after="0" w:line="240" w:lineRule="auto"/>
        <w:rPr>
          <w:rFonts w:asciiTheme="majorHAnsi" w:hAnsiTheme="majorHAnsi"/>
          <w:sz w:val="20"/>
          <w:szCs w:val="20"/>
        </w:rPr>
      </w:pPr>
      <w:r w:rsidRPr="009436F1">
        <w:rPr>
          <w:rFonts w:asciiTheme="majorHAnsi" w:hAnsiTheme="majorHAnsi"/>
          <w:sz w:val="20"/>
          <w:szCs w:val="20"/>
        </w:rPr>
        <w:t>The term “Financial Institution” means a “Custodial Institution”, a “Depository Institution”, an “Investment Entity”, or a “Specified Insurance Company”.  Please see the relevant domestic guidance and the CRS for further classification definitions that apply to Financial Institutions.</w:t>
      </w:r>
    </w:p>
    <w:p w:rsidR="0053232B" w:rsidRDefault="0053232B" w:rsidP="009436F1">
      <w:pPr>
        <w:spacing w:after="0" w:line="240" w:lineRule="auto"/>
        <w:rPr>
          <w:rFonts w:asciiTheme="majorHAnsi" w:hAnsiTheme="majorHAnsi"/>
          <w:b/>
          <w:sz w:val="20"/>
          <w:szCs w:val="20"/>
        </w:rPr>
      </w:pPr>
    </w:p>
    <w:p w:rsidR="00713B33" w:rsidRPr="009436F1" w:rsidRDefault="00713B33" w:rsidP="009436F1">
      <w:pPr>
        <w:spacing w:after="0" w:line="240" w:lineRule="auto"/>
        <w:rPr>
          <w:rFonts w:asciiTheme="majorHAnsi" w:hAnsiTheme="majorHAnsi"/>
          <w:b/>
          <w:sz w:val="20"/>
          <w:szCs w:val="20"/>
        </w:rPr>
      </w:pPr>
      <w:r w:rsidRPr="009436F1">
        <w:rPr>
          <w:rFonts w:asciiTheme="majorHAnsi" w:hAnsiTheme="majorHAnsi"/>
          <w:b/>
          <w:sz w:val="20"/>
          <w:szCs w:val="20"/>
        </w:rPr>
        <w:t>"Investment Entity”</w:t>
      </w:r>
    </w:p>
    <w:p w:rsidR="0053232B" w:rsidRDefault="0053232B" w:rsidP="009436F1">
      <w:pPr>
        <w:autoSpaceDE w:val="0"/>
        <w:autoSpaceDN w:val="0"/>
        <w:adjustRightInd w:val="0"/>
        <w:spacing w:after="0" w:line="240" w:lineRule="auto"/>
        <w:rPr>
          <w:rFonts w:asciiTheme="majorHAnsi" w:hAnsiTheme="majorHAnsi"/>
          <w:sz w:val="20"/>
          <w:szCs w:val="20"/>
        </w:rPr>
      </w:pPr>
    </w:p>
    <w:p w:rsidR="00713B33" w:rsidRPr="009436F1" w:rsidRDefault="00713B33" w:rsidP="009436F1">
      <w:p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 xml:space="preserve">The term “Investment Entity” includes two types of Entities: </w:t>
      </w:r>
    </w:p>
    <w:p w:rsidR="0053232B" w:rsidRDefault="0053232B" w:rsidP="009436F1">
      <w:pPr>
        <w:autoSpaceDE w:val="0"/>
        <w:autoSpaceDN w:val="0"/>
        <w:adjustRightInd w:val="0"/>
        <w:spacing w:after="0" w:line="240" w:lineRule="auto"/>
        <w:rPr>
          <w:rFonts w:asciiTheme="majorHAnsi" w:hAnsiTheme="majorHAnsi"/>
          <w:b/>
          <w:sz w:val="20"/>
          <w:szCs w:val="20"/>
        </w:rPr>
      </w:pPr>
    </w:p>
    <w:p w:rsidR="00713B33" w:rsidRPr="009436F1" w:rsidRDefault="00713B33" w:rsidP="009436F1">
      <w:pPr>
        <w:autoSpaceDE w:val="0"/>
        <w:autoSpaceDN w:val="0"/>
        <w:adjustRightInd w:val="0"/>
        <w:spacing w:after="0" w:line="240" w:lineRule="auto"/>
        <w:rPr>
          <w:rFonts w:asciiTheme="majorHAnsi" w:hAnsiTheme="majorHAnsi"/>
          <w:sz w:val="20"/>
          <w:szCs w:val="20"/>
        </w:rPr>
      </w:pPr>
      <w:r w:rsidRPr="009436F1">
        <w:rPr>
          <w:rFonts w:asciiTheme="majorHAnsi" w:hAnsiTheme="majorHAnsi"/>
          <w:b/>
          <w:sz w:val="20"/>
          <w:szCs w:val="20"/>
        </w:rPr>
        <w:t>(i)</w:t>
      </w:r>
      <w:r w:rsidRPr="009436F1">
        <w:rPr>
          <w:rFonts w:asciiTheme="majorHAnsi" w:hAnsiTheme="majorHAnsi"/>
          <w:sz w:val="20"/>
          <w:szCs w:val="20"/>
        </w:rPr>
        <w:t xml:space="preserve"> </w:t>
      </w:r>
      <w:proofErr w:type="gramStart"/>
      <w:r w:rsidRPr="009436F1">
        <w:rPr>
          <w:rFonts w:asciiTheme="majorHAnsi" w:hAnsiTheme="majorHAnsi"/>
          <w:sz w:val="20"/>
          <w:szCs w:val="20"/>
        </w:rPr>
        <w:t>an</w:t>
      </w:r>
      <w:proofErr w:type="gramEnd"/>
      <w:r w:rsidRPr="009436F1">
        <w:rPr>
          <w:rFonts w:asciiTheme="majorHAnsi" w:hAnsiTheme="majorHAnsi"/>
          <w:sz w:val="20"/>
          <w:szCs w:val="20"/>
        </w:rPr>
        <w:t xml:space="preserve"> Entity that primarily conducts as a business one or more of the following activities or operations for or on behalf of a customer:</w:t>
      </w:r>
    </w:p>
    <w:p w:rsidR="00713B33" w:rsidRPr="009436F1" w:rsidRDefault="00713B33" w:rsidP="009436F1">
      <w:pPr>
        <w:pStyle w:val="ListParagraph"/>
        <w:numPr>
          <w:ilvl w:val="0"/>
          <w:numId w:val="11"/>
        </w:num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Trading in money market instruments (cheques, bills, certificates of deposit, derivatives, etc.); foreign exchange; exchange, interest rate and index instruments; transferable securities; or commodity futures trading;</w:t>
      </w:r>
    </w:p>
    <w:p w:rsidR="00713B33" w:rsidRPr="009436F1" w:rsidRDefault="00713B33" w:rsidP="009436F1">
      <w:pPr>
        <w:pStyle w:val="ListParagraph"/>
        <w:numPr>
          <w:ilvl w:val="0"/>
          <w:numId w:val="11"/>
        </w:num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Individual and collective portfolio management; or</w:t>
      </w:r>
    </w:p>
    <w:p w:rsidR="00713B33" w:rsidRPr="009436F1" w:rsidRDefault="00713B33" w:rsidP="009436F1">
      <w:pPr>
        <w:pStyle w:val="ListParagraph"/>
        <w:numPr>
          <w:ilvl w:val="0"/>
          <w:numId w:val="11"/>
        </w:num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Otherwise investing, administering, or managing Financial Assets or money on behalf of other persons.</w:t>
      </w:r>
    </w:p>
    <w:p w:rsidR="002C250D" w:rsidRDefault="002C250D" w:rsidP="009436F1">
      <w:pPr>
        <w:autoSpaceDE w:val="0"/>
        <w:autoSpaceDN w:val="0"/>
        <w:adjustRightInd w:val="0"/>
        <w:spacing w:after="0" w:line="240" w:lineRule="auto"/>
        <w:rPr>
          <w:rFonts w:asciiTheme="majorHAnsi" w:hAnsiTheme="majorHAnsi"/>
          <w:sz w:val="20"/>
          <w:szCs w:val="20"/>
        </w:rPr>
      </w:pPr>
    </w:p>
    <w:p w:rsidR="00713B33" w:rsidRPr="009436F1" w:rsidRDefault="00713B33" w:rsidP="009436F1">
      <w:p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Such activities or operations do not include rendering non-binding investment advice to a customer.</w:t>
      </w:r>
    </w:p>
    <w:p w:rsidR="00713B33" w:rsidRPr="009436F1" w:rsidRDefault="00713B33" w:rsidP="009436F1">
      <w:pPr>
        <w:spacing w:after="0" w:line="240" w:lineRule="auto"/>
        <w:rPr>
          <w:rFonts w:asciiTheme="majorHAnsi" w:hAnsiTheme="majorHAnsi"/>
          <w:sz w:val="20"/>
          <w:szCs w:val="20"/>
        </w:rPr>
      </w:pPr>
    </w:p>
    <w:p w:rsidR="00713B33" w:rsidRPr="009436F1" w:rsidRDefault="00713B33" w:rsidP="009436F1">
      <w:pPr>
        <w:spacing w:after="0" w:line="240" w:lineRule="auto"/>
        <w:rPr>
          <w:rFonts w:asciiTheme="majorHAnsi" w:hAnsiTheme="majorHAnsi"/>
          <w:sz w:val="20"/>
          <w:szCs w:val="20"/>
        </w:rPr>
      </w:pPr>
      <w:r w:rsidRPr="009436F1">
        <w:rPr>
          <w:rFonts w:asciiTheme="majorHAnsi" w:hAnsiTheme="majorHAnsi"/>
          <w:b/>
          <w:sz w:val="20"/>
          <w:szCs w:val="20"/>
        </w:rPr>
        <w:t>(ii) ”</w:t>
      </w:r>
      <w:r w:rsidRPr="009436F1">
        <w:rPr>
          <w:rFonts w:asciiTheme="majorHAnsi" w:hAnsiTheme="majorHAnsi"/>
          <w:sz w:val="20"/>
          <w:szCs w:val="20"/>
        </w:rPr>
        <w:t>The second type of “Investment Entity” (“Investment Entity managed by another Financial Institution”)</w:t>
      </w:r>
      <w:r w:rsidRPr="009436F1">
        <w:rPr>
          <w:rFonts w:asciiTheme="majorHAnsi" w:hAnsiTheme="majorHAnsi"/>
          <w:b/>
          <w:sz w:val="20"/>
          <w:szCs w:val="20"/>
        </w:rPr>
        <w:t xml:space="preserve"> </w:t>
      </w:r>
      <w:r w:rsidRPr="009436F1">
        <w:rPr>
          <w:rFonts w:asciiTheme="majorHAnsi" w:hAnsiTheme="majorHAnsi"/>
          <w:sz w:val="20"/>
          <w:szCs w:val="20"/>
        </w:rPr>
        <w:t xml:space="preserve">is any Entity the gross income of which is primarily attributable to investing, reinvesting, or trading in Financial Assets where the Entity is managed by another Entity that is a Depository Institution, a Custodial Institution, a Specified Insurance Company, or the first type of Investment Entity. </w:t>
      </w:r>
    </w:p>
    <w:p w:rsidR="0053232B" w:rsidRDefault="0053232B" w:rsidP="009436F1">
      <w:pPr>
        <w:autoSpaceDE w:val="0"/>
        <w:autoSpaceDN w:val="0"/>
        <w:adjustRightInd w:val="0"/>
        <w:spacing w:after="0" w:line="240" w:lineRule="auto"/>
        <w:ind w:right="-188"/>
        <w:rPr>
          <w:rFonts w:asciiTheme="majorHAnsi" w:hAnsiTheme="majorHAnsi" w:cstheme="minorHAnsi"/>
          <w:b/>
          <w:sz w:val="20"/>
          <w:szCs w:val="20"/>
        </w:rPr>
      </w:pPr>
    </w:p>
    <w:p w:rsidR="00713B33" w:rsidRPr="009436F1" w:rsidRDefault="00713B33" w:rsidP="009436F1">
      <w:pPr>
        <w:autoSpaceDE w:val="0"/>
        <w:autoSpaceDN w:val="0"/>
        <w:adjustRightInd w:val="0"/>
        <w:spacing w:after="0" w:line="240" w:lineRule="auto"/>
        <w:ind w:right="-188"/>
        <w:rPr>
          <w:rFonts w:asciiTheme="majorHAnsi" w:hAnsiTheme="majorHAnsi" w:cstheme="minorHAnsi"/>
          <w:b/>
          <w:sz w:val="20"/>
          <w:szCs w:val="20"/>
          <w:lang w:val="en-US"/>
        </w:rPr>
      </w:pPr>
      <w:r w:rsidRPr="009436F1">
        <w:rPr>
          <w:rFonts w:asciiTheme="majorHAnsi" w:hAnsiTheme="majorHAnsi" w:cstheme="minorHAnsi"/>
          <w:b/>
          <w:sz w:val="20"/>
          <w:szCs w:val="20"/>
        </w:rPr>
        <w:t>“</w:t>
      </w:r>
      <w:r w:rsidRPr="009436F1">
        <w:rPr>
          <w:rFonts w:asciiTheme="majorHAnsi" w:hAnsiTheme="majorHAnsi" w:cstheme="minorHAnsi"/>
          <w:b/>
          <w:sz w:val="20"/>
          <w:szCs w:val="20"/>
          <w:lang w:val="en-US"/>
        </w:rPr>
        <w:t xml:space="preserve">Investment Entity located in a Non-Participating Jurisdiction and managed by another Financial Institution” </w:t>
      </w:r>
    </w:p>
    <w:p w:rsidR="0053232B" w:rsidRDefault="0053232B" w:rsidP="009436F1">
      <w:pPr>
        <w:autoSpaceDE w:val="0"/>
        <w:autoSpaceDN w:val="0"/>
        <w:adjustRightInd w:val="0"/>
        <w:spacing w:after="0" w:line="240" w:lineRule="auto"/>
        <w:ind w:right="-188"/>
        <w:rPr>
          <w:rFonts w:asciiTheme="majorHAnsi" w:hAnsiTheme="majorHAnsi" w:cstheme="minorHAnsi"/>
          <w:sz w:val="20"/>
          <w:szCs w:val="20"/>
          <w:lang w:val="en-US"/>
        </w:rPr>
      </w:pPr>
    </w:p>
    <w:p w:rsidR="00713B33" w:rsidRPr="009436F1" w:rsidRDefault="00713B33" w:rsidP="009436F1">
      <w:pPr>
        <w:autoSpaceDE w:val="0"/>
        <w:autoSpaceDN w:val="0"/>
        <w:adjustRightInd w:val="0"/>
        <w:spacing w:after="0" w:line="240" w:lineRule="auto"/>
        <w:ind w:right="-188"/>
        <w:rPr>
          <w:rFonts w:asciiTheme="majorHAnsi" w:hAnsiTheme="majorHAnsi" w:cstheme="minorHAnsi"/>
          <w:b/>
          <w:sz w:val="20"/>
          <w:szCs w:val="20"/>
          <w:lang w:val="en-US"/>
        </w:rPr>
      </w:pPr>
      <w:r w:rsidRPr="009436F1">
        <w:rPr>
          <w:rFonts w:asciiTheme="majorHAnsi" w:hAnsiTheme="majorHAnsi" w:cstheme="minorHAnsi"/>
          <w:sz w:val="20"/>
          <w:szCs w:val="20"/>
          <w:lang w:val="en-US"/>
        </w:rPr>
        <w:t xml:space="preserve">The term </w:t>
      </w:r>
      <w:r w:rsidRPr="009436F1">
        <w:rPr>
          <w:rFonts w:asciiTheme="majorHAnsi" w:hAnsiTheme="majorHAnsi" w:cstheme="minorHAnsi"/>
          <w:sz w:val="20"/>
          <w:szCs w:val="20"/>
        </w:rPr>
        <w:t>“</w:t>
      </w:r>
      <w:r w:rsidRPr="009436F1">
        <w:rPr>
          <w:rFonts w:asciiTheme="majorHAnsi" w:hAnsiTheme="majorHAnsi" w:cstheme="minorHAnsi"/>
          <w:sz w:val="20"/>
          <w:szCs w:val="20"/>
          <w:lang w:val="en-US"/>
        </w:rPr>
        <w:t>Investment Entity located in a Non-Participating Jurisdiction and managed by another Financial Institution” means</w:t>
      </w:r>
      <w:r w:rsidRPr="009436F1">
        <w:rPr>
          <w:rFonts w:asciiTheme="majorHAnsi" w:hAnsiTheme="majorHAnsi" w:cstheme="minorHAnsi"/>
          <w:sz w:val="20"/>
          <w:szCs w:val="20"/>
        </w:rPr>
        <w:t xml:space="preserve"> any Entity the gross income of which is primarily attributable to investing, reinvesting, or trading in Financial Assets </w:t>
      </w:r>
      <w:r w:rsidR="002C250D">
        <w:rPr>
          <w:rFonts w:asciiTheme="majorHAnsi" w:hAnsiTheme="majorHAnsi" w:cstheme="minorHAnsi"/>
          <w:sz w:val="20"/>
          <w:szCs w:val="20"/>
        </w:rPr>
        <w:t xml:space="preserve">if </w:t>
      </w:r>
      <w:r w:rsidRPr="009436F1">
        <w:rPr>
          <w:rFonts w:asciiTheme="majorHAnsi" w:hAnsiTheme="majorHAnsi" w:cstheme="minorHAnsi"/>
          <w:sz w:val="20"/>
          <w:szCs w:val="20"/>
        </w:rPr>
        <w:t>the Entity is (i) managed by a Financial Institution and (ii) not a Participating Jurisdiction</w:t>
      </w:r>
      <w:r w:rsidR="000D6512" w:rsidRPr="009436F1">
        <w:rPr>
          <w:rFonts w:asciiTheme="majorHAnsi" w:hAnsiTheme="majorHAnsi" w:cstheme="minorHAnsi"/>
          <w:sz w:val="20"/>
          <w:szCs w:val="20"/>
        </w:rPr>
        <w:t xml:space="preserve"> Financial Institution</w:t>
      </w:r>
      <w:r w:rsidRPr="009436F1">
        <w:rPr>
          <w:rFonts w:asciiTheme="majorHAnsi" w:hAnsiTheme="majorHAnsi" w:cstheme="minorHAnsi"/>
          <w:sz w:val="20"/>
          <w:szCs w:val="20"/>
        </w:rPr>
        <w:t>.</w:t>
      </w:r>
    </w:p>
    <w:p w:rsidR="00713B33" w:rsidRPr="009436F1" w:rsidRDefault="00713B33" w:rsidP="009436F1">
      <w:pPr>
        <w:spacing w:after="0" w:line="240" w:lineRule="auto"/>
        <w:rPr>
          <w:rFonts w:asciiTheme="majorHAnsi" w:hAnsiTheme="majorHAnsi"/>
          <w:b/>
          <w:sz w:val="20"/>
          <w:szCs w:val="20"/>
        </w:rPr>
      </w:pPr>
    </w:p>
    <w:p w:rsidR="00713B33" w:rsidRPr="009436F1" w:rsidRDefault="00713B33" w:rsidP="009436F1">
      <w:pPr>
        <w:autoSpaceDE w:val="0"/>
        <w:autoSpaceDN w:val="0"/>
        <w:adjustRightInd w:val="0"/>
        <w:spacing w:after="0" w:line="240" w:lineRule="auto"/>
        <w:rPr>
          <w:rFonts w:asciiTheme="majorHAnsi" w:hAnsiTheme="majorHAnsi"/>
          <w:b/>
          <w:sz w:val="20"/>
          <w:szCs w:val="20"/>
        </w:rPr>
      </w:pPr>
      <w:r w:rsidRPr="009436F1">
        <w:rPr>
          <w:rFonts w:asciiTheme="majorHAnsi" w:hAnsiTheme="majorHAnsi"/>
          <w:b/>
          <w:sz w:val="20"/>
          <w:szCs w:val="20"/>
        </w:rPr>
        <w:t>“Investment Entity managed by another Financial Institution”</w:t>
      </w:r>
    </w:p>
    <w:p w:rsidR="0053232B" w:rsidRDefault="0053232B" w:rsidP="009436F1">
      <w:pPr>
        <w:autoSpaceDE w:val="0"/>
        <w:autoSpaceDN w:val="0"/>
        <w:adjustRightInd w:val="0"/>
        <w:spacing w:after="0" w:line="240" w:lineRule="auto"/>
        <w:rPr>
          <w:rFonts w:asciiTheme="majorHAnsi" w:hAnsiTheme="majorHAnsi"/>
          <w:b/>
          <w:sz w:val="20"/>
          <w:szCs w:val="20"/>
        </w:rPr>
      </w:pPr>
    </w:p>
    <w:p w:rsidR="00713B33" w:rsidRPr="009436F1" w:rsidRDefault="00713B33" w:rsidP="009436F1">
      <w:pPr>
        <w:autoSpaceDE w:val="0"/>
        <w:autoSpaceDN w:val="0"/>
        <w:adjustRightInd w:val="0"/>
        <w:spacing w:after="0" w:line="240" w:lineRule="auto"/>
        <w:rPr>
          <w:rFonts w:asciiTheme="majorHAnsi" w:hAnsiTheme="majorHAnsi"/>
          <w:sz w:val="20"/>
          <w:szCs w:val="20"/>
        </w:rPr>
      </w:pPr>
      <w:r w:rsidRPr="009436F1">
        <w:rPr>
          <w:rFonts w:asciiTheme="majorHAnsi" w:hAnsiTheme="majorHAnsi"/>
          <w:b/>
          <w:sz w:val="20"/>
          <w:szCs w:val="20"/>
        </w:rPr>
        <w:t>”</w:t>
      </w:r>
      <w:r w:rsidRPr="009436F1">
        <w:rPr>
          <w:rFonts w:asciiTheme="majorHAnsi" w:hAnsiTheme="majorHAnsi"/>
          <w:sz w:val="20"/>
          <w:szCs w:val="20"/>
        </w:rPr>
        <w:t xml:space="preserve">An Entity is “managed by” another Entity if the managing Entity performs, either directly or through another service provider on behalf of the managed Entity, any of the activities or operations described in clause (i) above in the definition of ‘Investment Entity’.   </w:t>
      </w:r>
    </w:p>
    <w:p w:rsidR="0053232B" w:rsidRDefault="0053232B" w:rsidP="009436F1">
      <w:pPr>
        <w:autoSpaceDE w:val="0"/>
        <w:autoSpaceDN w:val="0"/>
        <w:adjustRightInd w:val="0"/>
        <w:spacing w:after="0" w:line="240" w:lineRule="auto"/>
        <w:rPr>
          <w:rFonts w:asciiTheme="majorHAnsi" w:hAnsiTheme="majorHAnsi"/>
          <w:sz w:val="20"/>
          <w:szCs w:val="20"/>
        </w:rPr>
      </w:pPr>
    </w:p>
    <w:p w:rsidR="00713B33" w:rsidRPr="009436F1" w:rsidRDefault="00713B33" w:rsidP="009436F1">
      <w:pPr>
        <w:autoSpaceDE w:val="0"/>
        <w:autoSpaceDN w:val="0"/>
        <w:adjustRightInd w:val="0"/>
        <w:spacing w:after="0" w:line="240" w:lineRule="auto"/>
        <w:rPr>
          <w:rFonts w:asciiTheme="majorHAnsi" w:hAnsiTheme="majorHAnsi"/>
          <w:sz w:val="20"/>
          <w:szCs w:val="20"/>
        </w:rPr>
      </w:pPr>
      <w:r w:rsidRPr="009436F1">
        <w:rPr>
          <w:rFonts w:asciiTheme="majorHAnsi" w:hAnsiTheme="majorHAnsi"/>
          <w:sz w:val="20"/>
          <w:szCs w:val="20"/>
        </w:rPr>
        <w:t>An Entity only manages another Entity if it has discretionary authority to manage the other Entity’s assets (either in whole or part). Where an Entity is managed by a mix of Financial Institutions, NFEs or individuals, the Entity is considered to be managed by another Entity that is a Depository Institution, a Custodial Institution, a Specified Insurance Company, or the first type of Investment Entity, if any of the managing Entities is such another Entity.</w:t>
      </w:r>
    </w:p>
    <w:p w:rsidR="0053232B" w:rsidRDefault="0053232B" w:rsidP="009436F1">
      <w:pPr>
        <w:spacing w:after="0" w:line="240" w:lineRule="auto"/>
        <w:rPr>
          <w:rFonts w:asciiTheme="majorHAnsi" w:hAnsiTheme="majorHAnsi"/>
          <w:b/>
          <w:sz w:val="20"/>
          <w:szCs w:val="20"/>
        </w:rPr>
      </w:pPr>
    </w:p>
    <w:p w:rsidR="00D22282" w:rsidRPr="009436F1" w:rsidRDefault="00D22282" w:rsidP="009436F1">
      <w:pPr>
        <w:spacing w:after="0" w:line="240" w:lineRule="auto"/>
        <w:rPr>
          <w:rFonts w:asciiTheme="majorHAnsi" w:hAnsiTheme="majorHAnsi"/>
          <w:b/>
          <w:sz w:val="20"/>
          <w:szCs w:val="20"/>
        </w:rPr>
      </w:pPr>
      <w:r w:rsidRPr="009436F1">
        <w:rPr>
          <w:rFonts w:asciiTheme="majorHAnsi" w:hAnsiTheme="majorHAnsi"/>
          <w:b/>
          <w:sz w:val="20"/>
          <w:szCs w:val="20"/>
        </w:rPr>
        <w:t xml:space="preserve">“NFE” </w:t>
      </w:r>
    </w:p>
    <w:p w:rsidR="0053232B" w:rsidRDefault="0053232B" w:rsidP="009436F1">
      <w:pPr>
        <w:spacing w:after="0" w:line="240" w:lineRule="auto"/>
        <w:rPr>
          <w:rFonts w:asciiTheme="majorHAnsi" w:hAnsiTheme="majorHAnsi"/>
          <w:sz w:val="20"/>
          <w:szCs w:val="20"/>
        </w:rPr>
      </w:pPr>
    </w:p>
    <w:p w:rsidR="00D22282" w:rsidRPr="009436F1" w:rsidRDefault="00D22282" w:rsidP="009436F1">
      <w:pPr>
        <w:spacing w:after="0" w:line="240" w:lineRule="auto"/>
        <w:rPr>
          <w:rFonts w:asciiTheme="majorHAnsi" w:hAnsiTheme="majorHAnsi"/>
          <w:sz w:val="20"/>
          <w:szCs w:val="20"/>
        </w:rPr>
      </w:pPr>
      <w:r w:rsidRPr="009436F1">
        <w:rPr>
          <w:rFonts w:asciiTheme="majorHAnsi" w:hAnsiTheme="majorHAnsi"/>
          <w:sz w:val="20"/>
          <w:szCs w:val="20"/>
        </w:rPr>
        <w:t>An “NFE” is any Entity that is not a Financial Institution.</w:t>
      </w:r>
    </w:p>
    <w:p w:rsidR="0053232B" w:rsidRDefault="0053232B" w:rsidP="009436F1">
      <w:pPr>
        <w:spacing w:after="0" w:line="240" w:lineRule="auto"/>
        <w:rPr>
          <w:rFonts w:asciiTheme="majorHAnsi" w:hAnsiTheme="majorHAnsi"/>
          <w:b/>
          <w:sz w:val="20"/>
          <w:szCs w:val="20"/>
        </w:rPr>
      </w:pPr>
    </w:p>
    <w:p w:rsidR="009E3574" w:rsidRPr="009436F1" w:rsidRDefault="009E3574" w:rsidP="009436F1">
      <w:pPr>
        <w:spacing w:after="0" w:line="240" w:lineRule="auto"/>
        <w:rPr>
          <w:rFonts w:asciiTheme="majorHAnsi" w:hAnsiTheme="majorHAnsi"/>
          <w:b/>
          <w:sz w:val="20"/>
          <w:szCs w:val="20"/>
        </w:rPr>
      </w:pPr>
      <w:r w:rsidRPr="009436F1">
        <w:rPr>
          <w:rFonts w:asciiTheme="majorHAnsi" w:hAnsiTheme="majorHAnsi"/>
          <w:b/>
          <w:sz w:val="20"/>
          <w:szCs w:val="20"/>
        </w:rPr>
        <w:t>“Non-Reporting Financial Institution”</w:t>
      </w:r>
    </w:p>
    <w:p w:rsidR="0053232B" w:rsidRDefault="0053232B" w:rsidP="009436F1">
      <w:pPr>
        <w:spacing w:after="0" w:line="240" w:lineRule="auto"/>
        <w:rPr>
          <w:rFonts w:asciiTheme="majorHAnsi" w:hAnsiTheme="majorHAnsi"/>
          <w:sz w:val="20"/>
          <w:szCs w:val="20"/>
        </w:rPr>
      </w:pPr>
    </w:p>
    <w:p w:rsidR="009E3574" w:rsidRPr="009436F1" w:rsidRDefault="009E3574" w:rsidP="009436F1">
      <w:pPr>
        <w:spacing w:after="0" w:line="240" w:lineRule="auto"/>
        <w:rPr>
          <w:rFonts w:asciiTheme="majorHAnsi" w:hAnsiTheme="majorHAnsi"/>
          <w:sz w:val="20"/>
          <w:szCs w:val="20"/>
        </w:rPr>
      </w:pPr>
      <w:r w:rsidRPr="009436F1">
        <w:rPr>
          <w:rFonts w:asciiTheme="majorHAnsi" w:hAnsiTheme="majorHAnsi"/>
          <w:sz w:val="20"/>
          <w:szCs w:val="20"/>
        </w:rPr>
        <w:t>A Non-Reporting Financial Institution” means any Financial Institution that is:</w:t>
      </w:r>
    </w:p>
    <w:p w:rsidR="009E3574" w:rsidRPr="009436F1" w:rsidRDefault="009E3574" w:rsidP="009436F1">
      <w:pPr>
        <w:pStyle w:val="ListParagraph"/>
        <w:numPr>
          <w:ilvl w:val="0"/>
          <w:numId w:val="12"/>
        </w:numPr>
        <w:spacing w:after="0" w:line="240" w:lineRule="auto"/>
        <w:rPr>
          <w:rFonts w:asciiTheme="majorHAnsi" w:hAnsiTheme="majorHAnsi"/>
          <w:sz w:val="20"/>
          <w:szCs w:val="20"/>
        </w:rPr>
      </w:pPr>
      <w:r w:rsidRPr="009436F1">
        <w:rPr>
          <w:rFonts w:asciiTheme="majorHAnsi" w:hAnsiTheme="majorHAnsi"/>
          <w:sz w:val="20"/>
          <w:szCs w:val="20"/>
        </w:rPr>
        <w:t>a Governmental Entity, International Organisation or Central Bank, other than with respect to a payment that is derived from an obligation held in connection with a commercial financial activity of a type engaged in by a Specified Insurance Company, Custodial Institution, or Depository Institution;</w:t>
      </w:r>
    </w:p>
    <w:p w:rsidR="009E3574" w:rsidRPr="009436F1" w:rsidRDefault="009E3574" w:rsidP="009436F1">
      <w:pPr>
        <w:pStyle w:val="ListParagraph"/>
        <w:numPr>
          <w:ilvl w:val="0"/>
          <w:numId w:val="12"/>
        </w:numPr>
        <w:spacing w:after="0" w:line="240" w:lineRule="auto"/>
        <w:rPr>
          <w:rFonts w:asciiTheme="majorHAnsi" w:hAnsiTheme="majorHAnsi"/>
          <w:sz w:val="20"/>
          <w:szCs w:val="20"/>
        </w:rPr>
      </w:pPr>
      <w:r w:rsidRPr="009436F1">
        <w:rPr>
          <w:rFonts w:asciiTheme="majorHAnsi" w:hAnsiTheme="majorHAnsi"/>
          <w:sz w:val="20"/>
          <w:szCs w:val="20"/>
        </w:rPr>
        <w:t>a Broad Participation Retirement Fund; a Narrow Participation Retirement Fund; a Pension Fund of a Governmental Entity, International Organisation or Central Bank; or a Qualified Credit Card Issuer;</w:t>
      </w:r>
    </w:p>
    <w:p w:rsidR="009E3574" w:rsidRPr="009436F1" w:rsidRDefault="009E3574" w:rsidP="009436F1">
      <w:pPr>
        <w:pStyle w:val="ListParagraph"/>
        <w:numPr>
          <w:ilvl w:val="0"/>
          <w:numId w:val="12"/>
        </w:numPr>
        <w:spacing w:after="0" w:line="240" w:lineRule="auto"/>
        <w:rPr>
          <w:rFonts w:asciiTheme="majorHAnsi" w:hAnsiTheme="majorHAnsi"/>
          <w:sz w:val="20"/>
          <w:szCs w:val="20"/>
        </w:rPr>
      </w:pPr>
      <w:r w:rsidRPr="009436F1">
        <w:rPr>
          <w:rFonts w:asciiTheme="majorHAnsi" w:hAnsiTheme="majorHAnsi"/>
          <w:sz w:val="20"/>
          <w:szCs w:val="20"/>
        </w:rPr>
        <w:t>an Exempt Collective Investment Vehicle; or</w:t>
      </w:r>
    </w:p>
    <w:p w:rsidR="009E3574" w:rsidRPr="009436F1" w:rsidRDefault="009E3574" w:rsidP="009436F1">
      <w:pPr>
        <w:pStyle w:val="ListParagraph"/>
        <w:numPr>
          <w:ilvl w:val="0"/>
          <w:numId w:val="12"/>
        </w:numPr>
        <w:spacing w:after="0" w:line="240" w:lineRule="auto"/>
        <w:rPr>
          <w:rFonts w:asciiTheme="majorHAnsi" w:hAnsiTheme="majorHAnsi"/>
          <w:sz w:val="20"/>
          <w:szCs w:val="20"/>
        </w:rPr>
      </w:pPr>
      <w:r w:rsidRPr="009436F1">
        <w:rPr>
          <w:rFonts w:asciiTheme="majorHAnsi" w:hAnsiTheme="majorHAnsi"/>
          <w:sz w:val="20"/>
          <w:szCs w:val="20"/>
        </w:rPr>
        <w:t>a Trustee-Documented Trust: a trust where the trustee of the trust is a Reporting Financial Institution and reports all information required to be reported with respect to all Reportable Accounts of the trust;</w:t>
      </w:r>
    </w:p>
    <w:p w:rsidR="009E3574" w:rsidRPr="009436F1" w:rsidRDefault="009E3574" w:rsidP="009436F1">
      <w:pPr>
        <w:pStyle w:val="ListParagraph"/>
        <w:numPr>
          <w:ilvl w:val="0"/>
          <w:numId w:val="12"/>
        </w:numPr>
        <w:spacing w:after="0" w:line="240" w:lineRule="auto"/>
        <w:rPr>
          <w:rFonts w:asciiTheme="majorHAnsi" w:hAnsiTheme="majorHAnsi"/>
          <w:sz w:val="20"/>
          <w:szCs w:val="20"/>
        </w:rPr>
      </w:pPr>
      <w:proofErr w:type="gramStart"/>
      <w:r w:rsidRPr="009436F1">
        <w:rPr>
          <w:rFonts w:asciiTheme="majorHAnsi" w:hAnsiTheme="majorHAnsi"/>
          <w:sz w:val="20"/>
          <w:szCs w:val="20"/>
        </w:rPr>
        <w:t>any</w:t>
      </w:r>
      <w:proofErr w:type="gramEnd"/>
      <w:r w:rsidRPr="009436F1">
        <w:rPr>
          <w:rFonts w:asciiTheme="majorHAnsi" w:hAnsiTheme="majorHAnsi"/>
          <w:sz w:val="20"/>
          <w:szCs w:val="20"/>
        </w:rPr>
        <w:t xml:space="preserve"> other defined in a countries domestic law as a Non-Reporting Financial Institution.</w:t>
      </w:r>
    </w:p>
    <w:p w:rsidR="009E3574" w:rsidRPr="009436F1" w:rsidRDefault="009E3574" w:rsidP="009436F1">
      <w:pPr>
        <w:spacing w:after="0" w:line="240" w:lineRule="auto"/>
        <w:rPr>
          <w:rFonts w:asciiTheme="majorHAnsi" w:hAnsiTheme="majorHAnsi"/>
          <w:sz w:val="20"/>
          <w:szCs w:val="20"/>
        </w:rPr>
      </w:pPr>
    </w:p>
    <w:p w:rsidR="00A10C36" w:rsidRPr="009436F1" w:rsidRDefault="00A10C36" w:rsidP="009436F1">
      <w:pPr>
        <w:spacing w:after="0" w:line="240" w:lineRule="auto"/>
        <w:rPr>
          <w:rFonts w:asciiTheme="majorHAnsi" w:hAnsiTheme="majorHAnsi"/>
          <w:b/>
          <w:sz w:val="20"/>
          <w:szCs w:val="20"/>
        </w:rPr>
      </w:pPr>
      <w:r w:rsidRPr="009436F1">
        <w:rPr>
          <w:rFonts w:asciiTheme="majorHAnsi" w:hAnsiTheme="majorHAnsi"/>
          <w:b/>
          <w:sz w:val="20"/>
          <w:szCs w:val="20"/>
        </w:rPr>
        <w:t xml:space="preserve">“Participating Jurisdiction” </w:t>
      </w:r>
    </w:p>
    <w:p w:rsidR="0053232B" w:rsidRDefault="0053232B" w:rsidP="009436F1">
      <w:pPr>
        <w:spacing w:after="0" w:line="240" w:lineRule="auto"/>
        <w:rPr>
          <w:rFonts w:asciiTheme="majorHAnsi" w:hAnsiTheme="majorHAnsi"/>
          <w:sz w:val="20"/>
          <w:szCs w:val="20"/>
        </w:rPr>
      </w:pPr>
    </w:p>
    <w:p w:rsidR="00A10C36" w:rsidRPr="00195C08" w:rsidRDefault="00A10C36" w:rsidP="009436F1">
      <w:pPr>
        <w:spacing w:after="0" w:line="240" w:lineRule="auto"/>
        <w:rPr>
          <w:rFonts w:asciiTheme="majorHAnsi" w:hAnsiTheme="majorHAnsi"/>
          <w:sz w:val="20"/>
          <w:szCs w:val="20"/>
        </w:rPr>
      </w:pPr>
      <w:r w:rsidRPr="009436F1">
        <w:rPr>
          <w:rFonts w:asciiTheme="majorHAnsi" w:hAnsiTheme="majorHAnsi"/>
          <w:sz w:val="20"/>
          <w:szCs w:val="20"/>
        </w:rPr>
        <w:t>A “Participating Jurisdiction” means a jurisdiction with which an agreement is in place pursuant to which it will provide the information set out in the CRS</w:t>
      </w:r>
      <w:r w:rsidRPr="009436F1">
        <w:rPr>
          <w:rFonts w:asciiTheme="majorHAnsi" w:hAnsiTheme="majorHAnsi"/>
          <w:b/>
          <w:sz w:val="20"/>
          <w:szCs w:val="20"/>
        </w:rPr>
        <w:t>.</w:t>
      </w:r>
      <w:r w:rsidR="00195C08">
        <w:rPr>
          <w:rFonts w:asciiTheme="majorHAnsi" w:hAnsiTheme="majorHAnsi"/>
          <w:b/>
          <w:sz w:val="20"/>
          <w:szCs w:val="20"/>
        </w:rPr>
        <w:t xml:space="preserve"> </w:t>
      </w:r>
      <w:r w:rsidR="00195C08">
        <w:rPr>
          <w:rFonts w:asciiTheme="majorHAnsi" w:hAnsiTheme="majorHAnsi"/>
          <w:sz w:val="20"/>
          <w:szCs w:val="20"/>
        </w:rPr>
        <w:t xml:space="preserve">A list of Participating Jurisdictions can be found on the OECD’s Automatic Exchange of Information Portal: </w:t>
      </w:r>
      <w:hyperlink r:id="rId13" w:history="1">
        <w:r w:rsidR="00C43CDE" w:rsidRPr="00C43CDE">
          <w:rPr>
            <w:rStyle w:val="Hyperlink"/>
            <w:rFonts w:asciiTheme="majorHAnsi" w:hAnsiTheme="majorHAnsi" w:cstheme="minorHAnsi"/>
            <w:sz w:val="20"/>
            <w:szCs w:val="20"/>
          </w:rPr>
          <w:t>http://www.oecd.org/tax/automatic-exchange/</w:t>
        </w:r>
      </w:hyperlink>
      <w:r w:rsidR="00C43CDE" w:rsidRPr="00C43CDE">
        <w:rPr>
          <w:rFonts w:asciiTheme="majorHAnsi" w:hAnsiTheme="majorHAnsi" w:cstheme="minorHAnsi"/>
          <w:sz w:val="20"/>
          <w:szCs w:val="20"/>
        </w:rPr>
        <w:t>.</w:t>
      </w:r>
    </w:p>
    <w:p w:rsidR="0053232B" w:rsidRDefault="0053232B" w:rsidP="009436F1">
      <w:pPr>
        <w:spacing w:after="0" w:line="240" w:lineRule="auto"/>
        <w:rPr>
          <w:rFonts w:asciiTheme="majorHAnsi" w:hAnsiTheme="majorHAnsi"/>
          <w:b/>
          <w:sz w:val="20"/>
          <w:szCs w:val="20"/>
        </w:rPr>
      </w:pPr>
    </w:p>
    <w:p w:rsidR="002E7481" w:rsidRPr="009436F1" w:rsidRDefault="002E7481" w:rsidP="009436F1">
      <w:pPr>
        <w:spacing w:after="0" w:line="240" w:lineRule="auto"/>
        <w:rPr>
          <w:rFonts w:asciiTheme="majorHAnsi" w:hAnsiTheme="majorHAnsi"/>
          <w:b/>
          <w:sz w:val="20"/>
          <w:szCs w:val="20"/>
        </w:rPr>
      </w:pPr>
      <w:r w:rsidRPr="009436F1">
        <w:rPr>
          <w:rFonts w:asciiTheme="majorHAnsi" w:hAnsiTheme="majorHAnsi"/>
          <w:b/>
          <w:sz w:val="20"/>
          <w:szCs w:val="20"/>
        </w:rPr>
        <w:t>“Participating Jurisdiction Financial Institution”</w:t>
      </w:r>
    </w:p>
    <w:p w:rsidR="0053232B" w:rsidRDefault="0053232B" w:rsidP="009436F1">
      <w:pPr>
        <w:spacing w:after="0" w:line="240" w:lineRule="auto"/>
        <w:rPr>
          <w:rFonts w:asciiTheme="majorHAnsi" w:hAnsiTheme="majorHAnsi"/>
          <w:sz w:val="20"/>
          <w:szCs w:val="20"/>
        </w:rPr>
      </w:pPr>
    </w:p>
    <w:p w:rsidR="002E7481" w:rsidRPr="009436F1" w:rsidRDefault="002E7481" w:rsidP="009436F1">
      <w:pPr>
        <w:spacing w:after="0" w:line="240" w:lineRule="auto"/>
        <w:rPr>
          <w:rFonts w:asciiTheme="majorHAnsi" w:hAnsiTheme="majorHAnsi"/>
          <w:sz w:val="20"/>
          <w:szCs w:val="20"/>
        </w:rPr>
      </w:pPr>
      <w:r w:rsidRPr="009436F1">
        <w:rPr>
          <w:rFonts w:asciiTheme="majorHAnsi" w:hAnsiTheme="majorHAnsi"/>
          <w:sz w:val="20"/>
          <w:szCs w:val="20"/>
        </w:rPr>
        <w:t xml:space="preserve">The term “Participating Jurisdiction Financial Institution means (i) any Financial Institution that is tax resident in a Participating Jurisdiction, but excludes any branch of that Financial Institution that is located outside of that jurisdiction, and (ii) any branch of a Financial Institution that is not tax resident in a Participating Jurisdiction, if that branch is located in such Participating Jurisdiction. </w:t>
      </w:r>
    </w:p>
    <w:p w:rsidR="0053232B" w:rsidRDefault="0053232B" w:rsidP="009436F1">
      <w:pPr>
        <w:spacing w:after="0" w:line="240" w:lineRule="auto"/>
        <w:rPr>
          <w:rFonts w:asciiTheme="majorHAnsi" w:hAnsiTheme="majorHAnsi"/>
          <w:b/>
          <w:sz w:val="20"/>
          <w:szCs w:val="20"/>
        </w:rPr>
      </w:pPr>
    </w:p>
    <w:p w:rsidR="008B0186" w:rsidRPr="009436F1" w:rsidRDefault="008B0186" w:rsidP="009436F1">
      <w:pPr>
        <w:spacing w:after="0" w:line="240" w:lineRule="auto"/>
        <w:rPr>
          <w:rFonts w:asciiTheme="majorHAnsi" w:hAnsiTheme="majorHAnsi"/>
          <w:b/>
          <w:sz w:val="20"/>
          <w:szCs w:val="20"/>
        </w:rPr>
      </w:pPr>
      <w:r w:rsidRPr="009436F1">
        <w:rPr>
          <w:rFonts w:asciiTheme="majorHAnsi" w:hAnsiTheme="majorHAnsi"/>
          <w:b/>
          <w:sz w:val="20"/>
          <w:szCs w:val="20"/>
        </w:rPr>
        <w:t>“Passive NFE”</w:t>
      </w:r>
    </w:p>
    <w:p w:rsidR="0053232B" w:rsidRDefault="0053232B" w:rsidP="009436F1">
      <w:pPr>
        <w:spacing w:after="0" w:line="240" w:lineRule="auto"/>
        <w:rPr>
          <w:rFonts w:asciiTheme="majorHAnsi" w:hAnsiTheme="majorHAnsi"/>
          <w:sz w:val="20"/>
          <w:szCs w:val="20"/>
        </w:rPr>
      </w:pPr>
    </w:p>
    <w:p w:rsidR="008B0186" w:rsidRPr="009436F1" w:rsidRDefault="008B0186" w:rsidP="009436F1">
      <w:pPr>
        <w:spacing w:after="0" w:line="240" w:lineRule="auto"/>
        <w:rPr>
          <w:rFonts w:asciiTheme="majorHAnsi" w:hAnsiTheme="majorHAnsi"/>
          <w:sz w:val="20"/>
          <w:szCs w:val="20"/>
        </w:rPr>
      </w:pPr>
      <w:r w:rsidRPr="009436F1">
        <w:rPr>
          <w:rFonts w:asciiTheme="majorHAnsi" w:hAnsiTheme="majorHAnsi"/>
          <w:sz w:val="20"/>
          <w:szCs w:val="20"/>
        </w:rPr>
        <w:t>Under the CRS a “Passive NFE” means any: (</w:t>
      </w:r>
      <w:r w:rsidR="00556294">
        <w:rPr>
          <w:rFonts w:asciiTheme="majorHAnsi" w:hAnsiTheme="majorHAnsi"/>
          <w:sz w:val="20"/>
          <w:szCs w:val="20"/>
        </w:rPr>
        <w:t>i</w:t>
      </w:r>
      <w:r w:rsidRPr="009436F1">
        <w:rPr>
          <w:rFonts w:asciiTheme="majorHAnsi" w:hAnsiTheme="majorHAnsi"/>
          <w:sz w:val="20"/>
          <w:szCs w:val="20"/>
        </w:rPr>
        <w:t>) NFE that is not an Active NFE; and (ii)</w:t>
      </w:r>
      <w:r w:rsidR="00B346C7">
        <w:rPr>
          <w:rFonts w:asciiTheme="majorHAnsi" w:hAnsiTheme="majorHAnsi"/>
          <w:sz w:val="20"/>
          <w:szCs w:val="20"/>
        </w:rPr>
        <w:t xml:space="preserve"> Investment Entity</w:t>
      </w:r>
      <w:r w:rsidRPr="009436F1">
        <w:rPr>
          <w:rFonts w:asciiTheme="majorHAnsi" w:hAnsiTheme="majorHAnsi"/>
          <w:sz w:val="20"/>
          <w:szCs w:val="20"/>
        </w:rPr>
        <w:t xml:space="preserve"> </w:t>
      </w:r>
      <w:r w:rsidR="00556294" w:rsidRPr="009436F1">
        <w:rPr>
          <w:rFonts w:asciiTheme="majorHAnsi" w:hAnsiTheme="majorHAnsi" w:cstheme="minorHAnsi"/>
          <w:sz w:val="20"/>
          <w:szCs w:val="20"/>
          <w:lang w:val="en-US"/>
        </w:rPr>
        <w:t>located in a Non-Participating Jurisdiction and managed by another Financial Institution</w:t>
      </w:r>
      <w:r w:rsidRPr="009436F1">
        <w:rPr>
          <w:rFonts w:asciiTheme="majorHAnsi" w:hAnsiTheme="majorHAnsi"/>
          <w:sz w:val="20"/>
          <w:szCs w:val="20"/>
        </w:rPr>
        <w:t xml:space="preserve">. </w:t>
      </w:r>
    </w:p>
    <w:p w:rsidR="00556294" w:rsidRDefault="00556294" w:rsidP="009436F1">
      <w:pPr>
        <w:spacing w:after="0" w:line="240" w:lineRule="auto"/>
        <w:rPr>
          <w:rFonts w:asciiTheme="majorHAnsi" w:hAnsiTheme="majorHAnsi"/>
          <w:b/>
          <w:sz w:val="20"/>
          <w:szCs w:val="20"/>
        </w:rPr>
      </w:pPr>
    </w:p>
    <w:p w:rsidR="00F30B62" w:rsidRDefault="00F30B62" w:rsidP="009436F1">
      <w:pPr>
        <w:spacing w:after="0" w:line="240" w:lineRule="auto"/>
        <w:rPr>
          <w:rFonts w:asciiTheme="majorHAnsi" w:hAnsiTheme="majorHAnsi"/>
          <w:b/>
          <w:sz w:val="20"/>
          <w:szCs w:val="20"/>
        </w:rPr>
      </w:pPr>
      <w:r w:rsidRPr="009436F1">
        <w:rPr>
          <w:rFonts w:asciiTheme="majorHAnsi" w:hAnsiTheme="majorHAnsi"/>
          <w:b/>
          <w:sz w:val="20"/>
          <w:szCs w:val="20"/>
        </w:rPr>
        <w:t>“Related Entity”</w:t>
      </w:r>
    </w:p>
    <w:p w:rsidR="007A2193" w:rsidRPr="009436F1" w:rsidRDefault="007A2193" w:rsidP="009436F1">
      <w:pPr>
        <w:spacing w:after="0" w:line="240" w:lineRule="auto"/>
        <w:rPr>
          <w:rFonts w:asciiTheme="majorHAnsi" w:hAnsiTheme="majorHAnsi"/>
          <w:b/>
          <w:sz w:val="20"/>
          <w:szCs w:val="20"/>
        </w:rPr>
      </w:pPr>
    </w:p>
    <w:p w:rsidR="00F30B62" w:rsidRPr="009436F1" w:rsidRDefault="00F30B62" w:rsidP="009436F1">
      <w:p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eastAsia="Arial" w:hAnsiTheme="majorHAnsi" w:cs="TimesNewRomanPSMT"/>
          <w:sz w:val="20"/>
          <w:szCs w:val="20"/>
          <w:lang w:eastAsia="en-GB"/>
        </w:rPr>
        <w:t>An Entity is a “Related Entity” of another Entity if either Entity controls the other Entity, or the two Entities</w:t>
      </w:r>
      <w:r w:rsidR="009436F1">
        <w:rPr>
          <w:rFonts w:asciiTheme="majorHAnsi" w:eastAsia="Arial" w:hAnsiTheme="majorHAnsi" w:cs="TimesNewRomanPSMT"/>
          <w:sz w:val="20"/>
          <w:szCs w:val="20"/>
          <w:lang w:eastAsia="en-GB"/>
        </w:rPr>
        <w:t xml:space="preserve"> </w:t>
      </w:r>
      <w:r w:rsidRPr="009436F1">
        <w:rPr>
          <w:rFonts w:asciiTheme="majorHAnsi" w:eastAsia="Arial" w:hAnsiTheme="majorHAnsi" w:cs="TimesNewRomanPSMT"/>
          <w:sz w:val="20"/>
          <w:szCs w:val="20"/>
          <w:lang w:eastAsia="en-GB"/>
        </w:rPr>
        <w:t>are under common control. For this purpose control includes direct or indirect ownership of more than 50% of the vote and value in an Entity.</w:t>
      </w:r>
    </w:p>
    <w:p w:rsidR="00F30B62" w:rsidRPr="009436F1" w:rsidRDefault="00F30B62" w:rsidP="009436F1">
      <w:pPr>
        <w:autoSpaceDE w:val="0"/>
        <w:autoSpaceDN w:val="0"/>
        <w:adjustRightInd w:val="0"/>
        <w:spacing w:after="0" w:line="240" w:lineRule="auto"/>
        <w:rPr>
          <w:rFonts w:asciiTheme="majorHAnsi" w:hAnsiTheme="majorHAnsi"/>
          <w:b/>
          <w:sz w:val="20"/>
          <w:szCs w:val="20"/>
        </w:rPr>
      </w:pPr>
    </w:p>
    <w:p w:rsidR="00A10C36" w:rsidRPr="009436F1" w:rsidRDefault="00A10C36" w:rsidP="009436F1">
      <w:pPr>
        <w:autoSpaceDE w:val="0"/>
        <w:autoSpaceDN w:val="0"/>
        <w:adjustRightInd w:val="0"/>
        <w:spacing w:after="0" w:line="240" w:lineRule="auto"/>
        <w:rPr>
          <w:rFonts w:asciiTheme="majorHAnsi" w:hAnsiTheme="majorHAnsi" w:cstheme="minorHAnsi"/>
          <w:b/>
          <w:sz w:val="20"/>
          <w:szCs w:val="20"/>
        </w:rPr>
      </w:pPr>
      <w:r w:rsidRPr="009436F1">
        <w:rPr>
          <w:rFonts w:asciiTheme="majorHAnsi" w:hAnsiTheme="majorHAnsi" w:cstheme="minorHAnsi"/>
          <w:b/>
          <w:sz w:val="20"/>
          <w:szCs w:val="20"/>
        </w:rPr>
        <w:t xml:space="preserve">“Reportable Account”  </w:t>
      </w:r>
    </w:p>
    <w:p w:rsidR="007A2193" w:rsidRDefault="007A2193" w:rsidP="009436F1">
      <w:pPr>
        <w:autoSpaceDE w:val="0"/>
        <w:autoSpaceDN w:val="0"/>
        <w:adjustRightInd w:val="0"/>
        <w:spacing w:after="0" w:line="240" w:lineRule="auto"/>
        <w:rPr>
          <w:rFonts w:asciiTheme="majorHAnsi" w:hAnsiTheme="majorHAnsi" w:cstheme="minorHAnsi"/>
          <w:sz w:val="20"/>
          <w:szCs w:val="20"/>
        </w:rPr>
      </w:pPr>
    </w:p>
    <w:p w:rsidR="00A10C36" w:rsidRPr="009436F1" w:rsidRDefault="00A10C36" w:rsidP="009436F1">
      <w:pPr>
        <w:autoSpaceDE w:val="0"/>
        <w:autoSpaceDN w:val="0"/>
        <w:adjustRightInd w:val="0"/>
        <w:spacing w:after="0" w:line="240" w:lineRule="auto"/>
        <w:rPr>
          <w:rFonts w:asciiTheme="majorHAnsi" w:hAnsiTheme="majorHAnsi" w:cstheme="minorHAnsi"/>
          <w:sz w:val="20"/>
          <w:szCs w:val="20"/>
        </w:rPr>
      </w:pPr>
      <w:r w:rsidRPr="009436F1">
        <w:rPr>
          <w:rFonts w:asciiTheme="majorHAnsi" w:hAnsiTheme="majorHAnsi" w:cstheme="minorHAnsi"/>
          <w:sz w:val="20"/>
          <w:szCs w:val="20"/>
        </w:rPr>
        <w:t xml:space="preserve">The term “Reportable Account” means </w:t>
      </w:r>
      <w:r w:rsidRPr="009436F1">
        <w:rPr>
          <w:rFonts w:asciiTheme="majorHAnsi" w:hAnsiTheme="majorHAnsi" w:cstheme="minorHAnsi"/>
          <w:sz w:val="20"/>
          <w:szCs w:val="20"/>
          <w:lang w:val="en-US" w:eastAsia="en-GB"/>
        </w:rPr>
        <w:t>an account held by one or more Reportable Persons or by a Passive NFE with one or more Controlling Persons that is a Reportable Person.</w:t>
      </w:r>
    </w:p>
    <w:p w:rsidR="00A10C36" w:rsidRPr="009436F1" w:rsidRDefault="00A10C36" w:rsidP="009436F1">
      <w:pPr>
        <w:spacing w:after="0" w:line="240" w:lineRule="auto"/>
        <w:rPr>
          <w:rFonts w:asciiTheme="majorHAnsi" w:hAnsiTheme="majorHAnsi"/>
          <w:b/>
          <w:sz w:val="20"/>
          <w:szCs w:val="20"/>
        </w:rPr>
      </w:pPr>
      <w:r w:rsidRPr="009436F1">
        <w:rPr>
          <w:rFonts w:asciiTheme="majorHAnsi" w:hAnsiTheme="majorHAnsi"/>
          <w:b/>
          <w:sz w:val="20"/>
          <w:szCs w:val="20"/>
        </w:rPr>
        <w:t xml:space="preserve"> </w:t>
      </w:r>
    </w:p>
    <w:p w:rsidR="00A10C36" w:rsidRPr="009436F1" w:rsidRDefault="00A10C36" w:rsidP="009436F1">
      <w:pPr>
        <w:spacing w:after="0" w:line="240" w:lineRule="auto"/>
        <w:rPr>
          <w:rFonts w:asciiTheme="majorHAnsi" w:hAnsiTheme="majorHAnsi"/>
          <w:b/>
          <w:sz w:val="20"/>
          <w:szCs w:val="20"/>
        </w:rPr>
      </w:pPr>
      <w:r w:rsidRPr="009436F1">
        <w:rPr>
          <w:rFonts w:asciiTheme="majorHAnsi" w:hAnsiTheme="majorHAnsi"/>
          <w:b/>
          <w:sz w:val="20"/>
          <w:szCs w:val="20"/>
        </w:rPr>
        <w:t xml:space="preserve">“Reportable Jurisdiction” </w:t>
      </w:r>
    </w:p>
    <w:p w:rsidR="007A2193" w:rsidRDefault="007A2193" w:rsidP="009436F1">
      <w:pPr>
        <w:spacing w:after="0" w:line="240" w:lineRule="auto"/>
        <w:rPr>
          <w:rFonts w:asciiTheme="majorHAnsi" w:hAnsiTheme="majorHAnsi"/>
          <w:sz w:val="20"/>
          <w:szCs w:val="20"/>
        </w:rPr>
      </w:pPr>
    </w:p>
    <w:p w:rsidR="00A10C36" w:rsidRPr="009436F1" w:rsidRDefault="00A10C36" w:rsidP="009436F1">
      <w:pPr>
        <w:spacing w:after="0" w:line="240" w:lineRule="auto"/>
        <w:rPr>
          <w:rFonts w:asciiTheme="majorHAnsi" w:hAnsiTheme="majorHAnsi"/>
          <w:b/>
          <w:sz w:val="20"/>
          <w:szCs w:val="20"/>
        </w:rPr>
      </w:pPr>
      <w:r w:rsidRPr="009436F1">
        <w:rPr>
          <w:rFonts w:asciiTheme="majorHAnsi" w:hAnsiTheme="majorHAnsi"/>
          <w:sz w:val="20"/>
          <w:szCs w:val="20"/>
        </w:rPr>
        <w:t>A Reportable Jurisdiction is a jurisdiction with which an obligation to provide financial account information is in place</w:t>
      </w:r>
      <w:r w:rsidRPr="009436F1">
        <w:rPr>
          <w:rFonts w:asciiTheme="majorHAnsi" w:hAnsiTheme="majorHAnsi"/>
          <w:b/>
          <w:sz w:val="20"/>
          <w:szCs w:val="20"/>
        </w:rPr>
        <w:t xml:space="preserve">.  </w:t>
      </w:r>
    </w:p>
    <w:p w:rsidR="007A2193" w:rsidRDefault="007A2193" w:rsidP="009436F1">
      <w:pPr>
        <w:spacing w:after="0" w:line="240" w:lineRule="auto"/>
        <w:rPr>
          <w:rFonts w:asciiTheme="majorHAnsi" w:hAnsiTheme="majorHAnsi"/>
          <w:b/>
          <w:sz w:val="20"/>
          <w:szCs w:val="20"/>
        </w:rPr>
      </w:pPr>
    </w:p>
    <w:p w:rsidR="00A176FF" w:rsidRPr="009436F1" w:rsidRDefault="00A176FF" w:rsidP="009436F1">
      <w:pPr>
        <w:spacing w:after="0" w:line="240" w:lineRule="auto"/>
        <w:rPr>
          <w:rFonts w:asciiTheme="majorHAnsi" w:hAnsiTheme="majorHAnsi"/>
          <w:b/>
          <w:sz w:val="20"/>
          <w:szCs w:val="20"/>
        </w:rPr>
      </w:pPr>
      <w:r w:rsidRPr="009436F1">
        <w:rPr>
          <w:rFonts w:asciiTheme="majorHAnsi" w:hAnsiTheme="majorHAnsi"/>
          <w:b/>
          <w:sz w:val="20"/>
          <w:szCs w:val="20"/>
        </w:rPr>
        <w:t>“Reportable Jurisdiction Person”</w:t>
      </w:r>
    </w:p>
    <w:p w:rsidR="007A2193" w:rsidRDefault="007A2193" w:rsidP="009436F1">
      <w:pPr>
        <w:autoSpaceDE w:val="0"/>
        <w:autoSpaceDN w:val="0"/>
        <w:adjustRightInd w:val="0"/>
        <w:spacing w:after="0" w:line="240" w:lineRule="auto"/>
        <w:rPr>
          <w:rFonts w:asciiTheme="majorHAnsi" w:hAnsiTheme="majorHAnsi"/>
          <w:sz w:val="20"/>
          <w:szCs w:val="20"/>
        </w:rPr>
      </w:pPr>
    </w:p>
    <w:p w:rsidR="00A176FF" w:rsidRPr="009436F1" w:rsidRDefault="00A176FF" w:rsidP="009436F1">
      <w:p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hAnsiTheme="majorHAnsi"/>
          <w:sz w:val="20"/>
          <w:szCs w:val="20"/>
        </w:rPr>
        <w:t>A Reportable Jurisdiction Person is an Entity that is tax resident in a Reportable Jurisdiction(s) under the tax laws of such jurisdiction(s) - by reference to local laws in the country where the Entity is established, incorporated or managed.  A</w:t>
      </w:r>
      <w:r w:rsidRPr="009436F1">
        <w:rPr>
          <w:rFonts w:asciiTheme="majorHAnsi" w:eastAsia="Arial" w:hAnsiTheme="majorHAnsi" w:cs="TimesNewRomanPSMT"/>
          <w:sz w:val="20"/>
          <w:szCs w:val="20"/>
          <w:lang w:eastAsia="en-GB"/>
        </w:rPr>
        <w:t>n Entity such as a partnership, limited liability partnership or similar legal arrangement that has no residence for tax purposes shall be treated as resident in the jurisdiction in which its place of effective management is situated. As such if an Entity certifies that it has no residence for tax purposes it should complete the form stating the address of its principal office.</w:t>
      </w:r>
    </w:p>
    <w:p w:rsidR="00A176FF" w:rsidRPr="009436F1" w:rsidRDefault="00A176FF" w:rsidP="009436F1">
      <w:pPr>
        <w:autoSpaceDE w:val="0"/>
        <w:autoSpaceDN w:val="0"/>
        <w:adjustRightInd w:val="0"/>
        <w:spacing w:after="0" w:line="240" w:lineRule="auto"/>
        <w:rPr>
          <w:rFonts w:asciiTheme="majorHAnsi" w:eastAsia="Arial" w:hAnsiTheme="majorHAnsi" w:cs="TimesNewRomanPSMT"/>
          <w:sz w:val="20"/>
          <w:szCs w:val="20"/>
          <w:lang w:eastAsia="en-GB"/>
        </w:rPr>
      </w:pPr>
    </w:p>
    <w:p w:rsidR="00A176FF" w:rsidRPr="009436F1" w:rsidRDefault="00A176FF" w:rsidP="009436F1">
      <w:p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hAnsiTheme="majorHAnsi" w:cstheme="minorHAnsi"/>
          <w:sz w:val="20"/>
          <w:szCs w:val="20"/>
        </w:rPr>
        <w:t>Dual resident Entities may rely on the tiebreaker rules contained in tax conventions (if applicable) to determine their residence for tax purposes.</w:t>
      </w:r>
    </w:p>
    <w:p w:rsidR="00A176FF" w:rsidRPr="009436F1" w:rsidRDefault="00A176FF" w:rsidP="009436F1">
      <w:pPr>
        <w:autoSpaceDE w:val="0"/>
        <w:autoSpaceDN w:val="0"/>
        <w:adjustRightInd w:val="0"/>
        <w:spacing w:after="0" w:line="240" w:lineRule="auto"/>
        <w:rPr>
          <w:rFonts w:asciiTheme="majorHAnsi" w:hAnsiTheme="majorHAnsi"/>
          <w:sz w:val="20"/>
          <w:szCs w:val="20"/>
        </w:rPr>
      </w:pPr>
    </w:p>
    <w:p w:rsidR="003703A5" w:rsidRPr="009436F1" w:rsidRDefault="003703A5" w:rsidP="009436F1">
      <w:pPr>
        <w:spacing w:after="0" w:line="240" w:lineRule="auto"/>
        <w:rPr>
          <w:rFonts w:asciiTheme="majorHAnsi" w:hAnsiTheme="majorHAnsi"/>
          <w:b/>
          <w:sz w:val="20"/>
          <w:szCs w:val="20"/>
        </w:rPr>
      </w:pPr>
      <w:r w:rsidRPr="009436F1">
        <w:rPr>
          <w:rFonts w:asciiTheme="majorHAnsi" w:hAnsiTheme="majorHAnsi"/>
          <w:b/>
          <w:sz w:val="20"/>
          <w:szCs w:val="20"/>
        </w:rPr>
        <w:t>“Reportable Person”</w:t>
      </w:r>
    </w:p>
    <w:p w:rsidR="007A2193" w:rsidRDefault="007A2193" w:rsidP="009436F1">
      <w:pPr>
        <w:spacing w:after="0" w:line="240" w:lineRule="auto"/>
        <w:rPr>
          <w:rFonts w:asciiTheme="majorHAnsi" w:hAnsiTheme="majorHAnsi"/>
          <w:sz w:val="20"/>
          <w:szCs w:val="20"/>
        </w:rPr>
      </w:pPr>
    </w:p>
    <w:p w:rsidR="003703A5" w:rsidRPr="009436F1" w:rsidRDefault="00013B63" w:rsidP="009436F1">
      <w:pPr>
        <w:spacing w:after="0" w:line="240" w:lineRule="auto"/>
        <w:rPr>
          <w:rFonts w:asciiTheme="majorHAnsi" w:hAnsiTheme="majorHAnsi"/>
          <w:sz w:val="20"/>
          <w:szCs w:val="20"/>
        </w:rPr>
      </w:pPr>
      <w:r w:rsidRPr="009436F1">
        <w:rPr>
          <w:rFonts w:asciiTheme="majorHAnsi" w:hAnsiTheme="majorHAnsi"/>
          <w:sz w:val="20"/>
          <w:szCs w:val="20"/>
        </w:rPr>
        <w:t>A</w:t>
      </w:r>
      <w:r w:rsidR="003703A5" w:rsidRPr="009436F1">
        <w:rPr>
          <w:rFonts w:asciiTheme="majorHAnsi" w:hAnsiTheme="majorHAnsi"/>
          <w:sz w:val="20"/>
          <w:szCs w:val="20"/>
        </w:rPr>
        <w:t xml:space="preserve"> “Reportable Person” is defined as a “Reportable Jurisdiction Person”, other than:</w:t>
      </w:r>
    </w:p>
    <w:p w:rsidR="003703A5" w:rsidRPr="009436F1" w:rsidRDefault="003703A5" w:rsidP="009436F1">
      <w:pPr>
        <w:pStyle w:val="ListParagraph"/>
        <w:numPr>
          <w:ilvl w:val="0"/>
          <w:numId w:val="4"/>
        </w:numPr>
        <w:spacing w:after="0" w:line="240" w:lineRule="auto"/>
        <w:rPr>
          <w:rFonts w:asciiTheme="majorHAnsi" w:hAnsiTheme="majorHAnsi"/>
          <w:sz w:val="20"/>
          <w:szCs w:val="20"/>
        </w:rPr>
      </w:pPr>
      <w:r w:rsidRPr="009436F1">
        <w:rPr>
          <w:rFonts w:asciiTheme="majorHAnsi" w:hAnsiTheme="majorHAnsi"/>
          <w:sz w:val="20"/>
          <w:szCs w:val="20"/>
        </w:rPr>
        <w:t xml:space="preserve">a corporation the stock of which is regularly traded on one or more established securities markets; </w:t>
      </w:r>
    </w:p>
    <w:p w:rsidR="003703A5" w:rsidRPr="009436F1" w:rsidRDefault="003703A5" w:rsidP="009436F1">
      <w:pPr>
        <w:pStyle w:val="ListParagraph"/>
        <w:numPr>
          <w:ilvl w:val="0"/>
          <w:numId w:val="4"/>
        </w:numPr>
        <w:spacing w:after="0" w:line="240" w:lineRule="auto"/>
        <w:rPr>
          <w:rFonts w:asciiTheme="majorHAnsi" w:hAnsiTheme="majorHAnsi"/>
          <w:sz w:val="20"/>
          <w:szCs w:val="20"/>
        </w:rPr>
      </w:pPr>
      <w:r w:rsidRPr="009436F1">
        <w:rPr>
          <w:rFonts w:asciiTheme="majorHAnsi" w:hAnsiTheme="majorHAnsi"/>
          <w:sz w:val="20"/>
          <w:szCs w:val="20"/>
        </w:rPr>
        <w:t xml:space="preserve">any corporation that is a Related Entity of a corporation described in clause (i); </w:t>
      </w:r>
    </w:p>
    <w:p w:rsidR="003703A5" w:rsidRPr="009436F1" w:rsidRDefault="003703A5" w:rsidP="009436F1">
      <w:pPr>
        <w:pStyle w:val="ListParagraph"/>
        <w:numPr>
          <w:ilvl w:val="0"/>
          <w:numId w:val="4"/>
        </w:numPr>
        <w:spacing w:after="0" w:line="240" w:lineRule="auto"/>
        <w:rPr>
          <w:rFonts w:asciiTheme="majorHAnsi" w:hAnsiTheme="majorHAnsi"/>
          <w:sz w:val="20"/>
          <w:szCs w:val="20"/>
        </w:rPr>
      </w:pPr>
      <w:r w:rsidRPr="009436F1">
        <w:rPr>
          <w:rFonts w:asciiTheme="majorHAnsi" w:hAnsiTheme="majorHAnsi"/>
          <w:sz w:val="20"/>
          <w:szCs w:val="20"/>
        </w:rPr>
        <w:t>a Governmental Entity;</w:t>
      </w:r>
    </w:p>
    <w:p w:rsidR="003703A5" w:rsidRPr="009436F1" w:rsidRDefault="003703A5" w:rsidP="009436F1">
      <w:pPr>
        <w:pStyle w:val="ListParagraph"/>
        <w:numPr>
          <w:ilvl w:val="0"/>
          <w:numId w:val="4"/>
        </w:numPr>
        <w:spacing w:after="0" w:line="240" w:lineRule="auto"/>
        <w:rPr>
          <w:rFonts w:asciiTheme="majorHAnsi" w:hAnsiTheme="majorHAnsi"/>
          <w:sz w:val="20"/>
          <w:szCs w:val="20"/>
        </w:rPr>
      </w:pPr>
      <w:r w:rsidRPr="009436F1">
        <w:rPr>
          <w:rFonts w:asciiTheme="majorHAnsi" w:hAnsiTheme="majorHAnsi"/>
          <w:sz w:val="20"/>
          <w:szCs w:val="20"/>
        </w:rPr>
        <w:t>an International Organisation;</w:t>
      </w:r>
    </w:p>
    <w:p w:rsidR="003703A5" w:rsidRPr="009436F1" w:rsidRDefault="003703A5" w:rsidP="009436F1">
      <w:pPr>
        <w:pStyle w:val="ListParagraph"/>
        <w:numPr>
          <w:ilvl w:val="0"/>
          <w:numId w:val="4"/>
        </w:numPr>
        <w:spacing w:after="0" w:line="240" w:lineRule="auto"/>
        <w:rPr>
          <w:rFonts w:asciiTheme="majorHAnsi" w:hAnsiTheme="majorHAnsi"/>
          <w:sz w:val="20"/>
          <w:szCs w:val="20"/>
        </w:rPr>
      </w:pPr>
      <w:r w:rsidRPr="009436F1">
        <w:rPr>
          <w:rFonts w:asciiTheme="majorHAnsi" w:hAnsiTheme="majorHAnsi"/>
          <w:sz w:val="20"/>
          <w:szCs w:val="20"/>
        </w:rPr>
        <w:t xml:space="preserve">a Central Bank; </w:t>
      </w:r>
      <w:r w:rsidRPr="009436F1">
        <w:rPr>
          <w:rFonts w:asciiTheme="majorHAnsi" w:hAnsiTheme="majorHAnsi"/>
          <w:i/>
          <w:sz w:val="20"/>
          <w:szCs w:val="20"/>
        </w:rPr>
        <w:t>or</w:t>
      </w:r>
    </w:p>
    <w:p w:rsidR="003703A5" w:rsidRPr="009436F1" w:rsidRDefault="003703A5" w:rsidP="009436F1">
      <w:pPr>
        <w:pStyle w:val="ListParagraph"/>
        <w:numPr>
          <w:ilvl w:val="0"/>
          <w:numId w:val="4"/>
        </w:numPr>
        <w:spacing w:after="0" w:line="240" w:lineRule="auto"/>
        <w:rPr>
          <w:rFonts w:asciiTheme="majorHAnsi" w:hAnsiTheme="majorHAnsi"/>
          <w:sz w:val="20"/>
          <w:szCs w:val="20"/>
        </w:rPr>
      </w:pPr>
      <w:proofErr w:type="gramStart"/>
      <w:r w:rsidRPr="009436F1">
        <w:rPr>
          <w:rFonts w:asciiTheme="majorHAnsi" w:hAnsiTheme="majorHAnsi"/>
          <w:sz w:val="20"/>
          <w:szCs w:val="20"/>
        </w:rPr>
        <w:t>a</w:t>
      </w:r>
      <w:proofErr w:type="gramEnd"/>
      <w:r w:rsidRPr="009436F1">
        <w:rPr>
          <w:rFonts w:asciiTheme="majorHAnsi" w:hAnsiTheme="majorHAnsi"/>
          <w:sz w:val="20"/>
          <w:szCs w:val="20"/>
        </w:rPr>
        <w:t xml:space="preserve"> Financial Institution</w:t>
      </w:r>
      <w:r w:rsidR="00C42694" w:rsidRPr="009436F1">
        <w:rPr>
          <w:rFonts w:asciiTheme="majorHAnsi" w:hAnsiTheme="majorHAnsi"/>
          <w:sz w:val="20"/>
          <w:szCs w:val="20"/>
        </w:rPr>
        <w:t xml:space="preserve"> (except for an Investment Entity described in Sub Paragraph A(6) b) of the CRS that are not Participating Jurisdiction Financial Institutions</w:t>
      </w:r>
      <w:r w:rsidR="00A90F19" w:rsidRPr="009436F1">
        <w:rPr>
          <w:rFonts w:asciiTheme="majorHAnsi" w:hAnsiTheme="majorHAnsi"/>
          <w:sz w:val="20"/>
          <w:szCs w:val="20"/>
        </w:rPr>
        <w:t>.  Instead</w:t>
      </w:r>
      <w:r w:rsidR="00C42694" w:rsidRPr="009436F1">
        <w:rPr>
          <w:rFonts w:asciiTheme="majorHAnsi" w:hAnsiTheme="majorHAnsi"/>
          <w:sz w:val="20"/>
          <w:szCs w:val="20"/>
        </w:rPr>
        <w:t xml:space="preserve">, </w:t>
      </w:r>
      <w:r w:rsidR="00A90F19" w:rsidRPr="009436F1">
        <w:rPr>
          <w:rFonts w:asciiTheme="majorHAnsi" w:hAnsiTheme="majorHAnsi"/>
          <w:sz w:val="20"/>
          <w:szCs w:val="20"/>
        </w:rPr>
        <w:t>such Investment Entities</w:t>
      </w:r>
      <w:r w:rsidR="00C42694" w:rsidRPr="009436F1">
        <w:rPr>
          <w:rFonts w:asciiTheme="majorHAnsi" w:hAnsiTheme="majorHAnsi"/>
          <w:sz w:val="20"/>
          <w:szCs w:val="20"/>
        </w:rPr>
        <w:t xml:space="preserve"> are treated as Passive NFE’s.)</w:t>
      </w:r>
    </w:p>
    <w:p w:rsidR="00CF1C07" w:rsidRPr="009436F1" w:rsidRDefault="00CF1C07" w:rsidP="009436F1">
      <w:pPr>
        <w:spacing w:after="0" w:line="240" w:lineRule="auto"/>
        <w:ind w:left="1080"/>
        <w:rPr>
          <w:rFonts w:asciiTheme="majorHAnsi" w:hAnsiTheme="majorHAnsi"/>
          <w:sz w:val="20"/>
          <w:szCs w:val="20"/>
        </w:rPr>
      </w:pPr>
    </w:p>
    <w:p w:rsidR="0004460E" w:rsidRPr="009436F1" w:rsidRDefault="0004460E" w:rsidP="009436F1">
      <w:pPr>
        <w:autoSpaceDE w:val="0"/>
        <w:autoSpaceDN w:val="0"/>
        <w:adjustRightInd w:val="0"/>
        <w:spacing w:after="0" w:line="240" w:lineRule="auto"/>
        <w:rPr>
          <w:rFonts w:asciiTheme="majorHAnsi" w:hAnsiTheme="majorHAnsi"/>
          <w:b/>
          <w:sz w:val="20"/>
          <w:szCs w:val="20"/>
        </w:rPr>
      </w:pPr>
      <w:r w:rsidRPr="009436F1">
        <w:rPr>
          <w:rFonts w:asciiTheme="majorHAnsi" w:hAnsiTheme="majorHAnsi"/>
          <w:b/>
          <w:sz w:val="20"/>
          <w:szCs w:val="20"/>
        </w:rPr>
        <w:t>“Resident for tax purposes”</w:t>
      </w:r>
    </w:p>
    <w:p w:rsidR="0004460E" w:rsidRPr="009436F1" w:rsidRDefault="0004460E" w:rsidP="009436F1">
      <w:pPr>
        <w:autoSpaceDE w:val="0"/>
        <w:autoSpaceDN w:val="0"/>
        <w:adjustRightInd w:val="0"/>
        <w:spacing w:after="0" w:line="240" w:lineRule="auto"/>
        <w:rPr>
          <w:rFonts w:asciiTheme="majorHAnsi" w:hAnsiTheme="majorHAnsi"/>
          <w:sz w:val="20"/>
          <w:szCs w:val="20"/>
        </w:rPr>
      </w:pPr>
    </w:p>
    <w:p w:rsidR="0004460E" w:rsidRPr="009436F1" w:rsidRDefault="0004460E" w:rsidP="009436F1">
      <w:pPr>
        <w:spacing w:after="0" w:line="240" w:lineRule="auto"/>
        <w:rPr>
          <w:rFonts w:asciiTheme="majorHAnsi" w:eastAsia="Times New Roman" w:hAnsiTheme="majorHAnsi" w:cs="Calibri"/>
          <w:sz w:val="20"/>
          <w:szCs w:val="20"/>
        </w:rPr>
      </w:pPr>
      <w:r w:rsidRPr="009436F1">
        <w:rPr>
          <w:rFonts w:asciiTheme="majorHAnsi" w:hAnsiTheme="majorHAnsi"/>
          <w:sz w:val="20"/>
          <w:szCs w:val="20"/>
        </w:rPr>
        <w:t xml:space="preserve">Generally, an Entity will be resident for tax purposes in a jurisdiction if, under the laws of that jurisdiction (including tax  conventions), it pays or should be paying tax therein by reason of his domicile, residence, place of management or incorporation, or any other criterion of a similar nature, and not only from sources in that jurisdiction. Dual resident Entities may rely on the tiebreaker rules contained in tax conventions (if applicable) to solve cases of double residence for determining their residence for tax purposes.  </w:t>
      </w:r>
      <w:r w:rsidR="00C43CDE" w:rsidRPr="00C43CDE">
        <w:rPr>
          <w:rFonts w:asciiTheme="majorHAnsi" w:hAnsiTheme="majorHAnsi" w:cstheme="minorHAnsi"/>
          <w:sz w:val="20"/>
          <w:szCs w:val="20"/>
        </w:rPr>
        <w:t>A</w:t>
      </w:r>
      <w:r w:rsidRPr="009436F1">
        <w:rPr>
          <w:rFonts w:asciiTheme="majorHAnsi" w:eastAsia="Arial" w:hAnsiTheme="majorHAnsi" w:cstheme="minorHAnsi"/>
          <w:sz w:val="20"/>
          <w:szCs w:val="20"/>
          <w:lang w:val="en-US" w:eastAsia="en-GB"/>
        </w:rPr>
        <w:t>n Entity such as a partnership, limited liability partnership or similar legal arrangement that has no residence for tax purposes shall be treated as resident in the jurisdiction in which its place of effective management is situated.</w:t>
      </w:r>
      <w:r w:rsidRPr="009436F1">
        <w:rPr>
          <w:rFonts w:asciiTheme="majorHAnsi" w:hAnsiTheme="majorHAnsi" w:cstheme="minorHAnsi"/>
          <w:i/>
          <w:color w:val="4BACC6" w:themeColor="accent5"/>
          <w:sz w:val="20"/>
          <w:szCs w:val="20"/>
        </w:rPr>
        <w:t xml:space="preserve"> </w:t>
      </w:r>
      <w:r w:rsidRPr="009436F1">
        <w:rPr>
          <w:rFonts w:asciiTheme="majorHAnsi" w:hAnsiTheme="majorHAnsi" w:cstheme="minorHAnsi"/>
          <w:color w:val="4BACC6" w:themeColor="accent5"/>
          <w:sz w:val="20"/>
          <w:szCs w:val="20"/>
        </w:rPr>
        <w:t xml:space="preserve"> </w:t>
      </w:r>
      <w:r w:rsidRPr="009436F1">
        <w:rPr>
          <w:rFonts w:asciiTheme="majorHAnsi" w:hAnsiTheme="majorHAnsi" w:cstheme="minorHAnsi"/>
          <w:sz w:val="20"/>
          <w:szCs w:val="20"/>
        </w:rPr>
        <w:t>A trust is treated as resident where one or more of its trustees is resident.</w:t>
      </w:r>
      <w:r w:rsidR="00236A5F">
        <w:rPr>
          <w:rFonts w:asciiTheme="majorHAnsi" w:hAnsiTheme="majorHAnsi" w:cstheme="minorHAnsi"/>
          <w:sz w:val="20"/>
          <w:szCs w:val="20"/>
        </w:rPr>
        <w:t xml:space="preserve">  For additional information on tax residence, please talk to your tax adviser or see the following link:  </w:t>
      </w:r>
      <w:hyperlink r:id="rId14" w:anchor="d.en.347760" w:history="1">
        <w:r w:rsidR="00C43CDE" w:rsidRPr="00C43CDE">
          <w:rPr>
            <w:rStyle w:val="Hyperlink"/>
            <w:rFonts w:asciiTheme="majorHAnsi" w:hAnsiTheme="majorHAnsi" w:cstheme="minorHAnsi"/>
            <w:sz w:val="20"/>
            <w:szCs w:val="20"/>
          </w:rPr>
          <w:t>http://www.oecd.org/tax/automatic-exchange/crs-implementation-and-assistance/tax-residency/#d.en.347760</w:t>
        </w:r>
      </w:hyperlink>
      <w:r w:rsidR="00236A5F">
        <w:rPr>
          <w:rFonts w:asciiTheme="majorHAnsi" w:hAnsiTheme="majorHAnsi" w:cstheme="minorHAnsi"/>
          <w:sz w:val="20"/>
          <w:szCs w:val="20"/>
        </w:rPr>
        <w:t>.</w:t>
      </w:r>
    </w:p>
    <w:p w:rsidR="007A2193" w:rsidRDefault="007A2193" w:rsidP="009436F1">
      <w:pPr>
        <w:spacing w:after="0" w:line="240" w:lineRule="auto"/>
        <w:rPr>
          <w:rFonts w:asciiTheme="majorHAnsi" w:hAnsiTheme="majorHAnsi"/>
          <w:b/>
          <w:sz w:val="20"/>
          <w:szCs w:val="20"/>
        </w:rPr>
      </w:pPr>
    </w:p>
    <w:p w:rsidR="00CF1C07" w:rsidRPr="009436F1" w:rsidRDefault="00CF1C07" w:rsidP="009436F1">
      <w:pPr>
        <w:spacing w:after="0" w:line="240" w:lineRule="auto"/>
        <w:rPr>
          <w:rFonts w:asciiTheme="majorHAnsi" w:hAnsiTheme="majorHAnsi"/>
          <w:b/>
          <w:sz w:val="20"/>
          <w:szCs w:val="20"/>
        </w:rPr>
      </w:pPr>
      <w:r w:rsidRPr="009436F1">
        <w:rPr>
          <w:rFonts w:asciiTheme="majorHAnsi" w:hAnsiTheme="majorHAnsi"/>
          <w:b/>
          <w:sz w:val="20"/>
          <w:szCs w:val="20"/>
        </w:rPr>
        <w:t>“Specified Insurance Company"</w:t>
      </w:r>
    </w:p>
    <w:p w:rsidR="007A2193" w:rsidRDefault="007A2193" w:rsidP="009436F1">
      <w:pPr>
        <w:spacing w:after="0" w:line="240" w:lineRule="auto"/>
        <w:rPr>
          <w:rFonts w:asciiTheme="majorHAnsi" w:hAnsiTheme="majorHAnsi"/>
          <w:sz w:val="20"/>
          <w:szCs w:val="20"/>
        </w:rPr>
      </w:pPr>
    </w:p>
    <w:p w:rsidR="00CF1C07" w:rsidRPr="009436F1" w:rsidRDefault="00CF1C07" w:rsidP="009436F1">
      <w:pPr>
        <w:spacing w:after="0" w:line="240" w:lineRule="auto"/>
        <w:rPr>
          <w:rFonts w:asciiTheme="majorHAnsi" w:hAnsiTheme="majorHAnsi"/>
          <w:sz w:val="20"/>
          <w:szCs w:val="20"/>
        </w:rPr>
      </w:pPr>
      <w:r w:rsidRPr="009436F1">
        <w:rPr>
          <w:rFonts w:asciiTheme="majorHAnsi" w:hAnsiTheme="majorHAnsi"/>
          <w:sz w:val="20"/>
          <w:szCs w:val="20"/>
        </w:rPr>
        <w:t>The term “Specified Insurance Company” means any Entity that is an insurance company (or the holding company of an insurance company) that issues, or is obligated to make payments with respect to, a Cash Value Insurance Contract or an Annuity Contract.</w:t>
      </w:r>
    </w:p>
    <w:p w:rsidR="007A2193" w:rsidRDefault="007A2193" w:rsidP="009436F1">
      <w:pPr>
        <w:spacing w:after="0" w:line="240" w:lineRule="auto"/>
        <w:rPr>
          <w:rFonts w:asciiTheme="majorHAnsi" w:hAnsiTheme="majorHAnsi"/>
          <w:b/>
          <w:sz w:val="20"/>
          <w:szCs w:val="20"/>
        </w:rPr>
      </w:pPr>
    </w:p>
    <w:p w:rsidR="00454463" w:rsidRPr="009436F1" w:rsidRDefault="005768D3" w:rsidP="009436F1">
      <w:pPr>
        <w:spacing w:after="0" w:line="240" w:lineRule="auto"/>
        <w:rPr>
          <w:rFonts w:asciiTheme="majorHAnsi" w:hAnsiTheme="majorHAnsi"/>
          <w:b/>
          <w:sz w:val="20"/>
          <w:szCs w:val="20"/>
        </w:rPr>
      </w:pPr>
      <w:r w:rsidRPr="009436F1">
        <w:rPr>
          <w:rFonts w:asciiTheme="majorHAnsi" w:hAnsiTheme="majorHAnsi"/>
          <w:b/>
          <w:sz w:val="20"/>
          <w:szCs w:val="20"/>
        </w:rPr>
        <w:t>“TIN”</w:t>
      </w:r>
      <w:r w:rsidR="003C7630" w:rsidRPr="009436F1">
        <w:rPr>
          <w:rFonts w:asciiTheme="majorHAnsi" w:hAnsiTheme="majorHAnsi"/>
          <w:b/>
          <w:sz w:val="20"/>
          <w:szCs w:val="20"/>
        </w:rPr>
        <w:t xml:space="preserve"> (including “functional equivalent”)</w:t>
      </w:r>
    </w:p>
    <w:p w:rsidR="007A2193" w:rsidRDefault="007A2193" w:rsidP="009436F1">
      <w:pPr>
        <w:autoSpaceDE w:val="0"/>
        <w:autoSpaceDN w:val="0"/>
        <w:adjustRightInd w:val="0"/>
        <w:spacing w:after="0" w:line="240" w:lineRule="auto"/>
        <w:rPr>
          <w:rFonts w:asciiTheme="majorHAnsi" w:eastAsia="Arial" w:hAnsiTheme="majorHAnsi" w:cs="TimesNewRomanPSMT"/>
          <w:sz w:val="20"/>
          <w:szCs w:val="20"/>
          <w:lang w:eastAsia="en-GB"/>
        </w:rPr>
      </w:pPr>
    </w:p>
    <w:p w:rsidR="006D399A" w:rsidRPr="009436F1" w:rsidRDefault="005768D3" w:rsidP="009436F1">
      <w:p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eastAsia="Arial" w:hAnsiTheme="majorHAnsi" w:cs="TimesNewRomanPSMT"/>
          <w:sz w:val="20"/>
          <w:szCs w:val="20"/>
          <w:lang w:eastAsia="en-GB"/>
        </w:rPr>
        <w:t xml:space="preserve">The term “TIN” means Taxpayer Identification Number or </w:t>
      </w:r>
      <w:r w:rsidR="00C777D4" w:rsidRPr="009436F1">
        <w:rPr>
          <w:rFonts w:asciiTheme="majorHAnsi" w:eastAsia="Arial" w:hAnsiTheme="majorHAnsi" w:cs="TimesNewRomanPSMT"/>
          <w:sz w:val="20"/>
          <w:szCs w:val="20"/>
          <w:lang w:eastAsia="en-GB"/>
        </w:rPr>
        <w:t xml:space="preserve">a </w:t>
      </w:r>
      <w:r w:rsidRPr="009436F1">
        <w:rPr>
          <w:rFonts w:asciiTheme="majorHAnsi" w:eastAsia="Arial" w:hAnsiTheme="majorHAnsi" w:cs="TimesNewRomanPSMT"/>
          <w:sz w:val="20"/>
          <w:szCs w:val="20"/>
          <w:lang w:eastAsia="en-GB"/>
        </w:rPr>
        <w:t>functional equivalent in the absence of a T</w:t>
      </w:r>
      <w:r w:rsidR="008F49D9" w:rsidRPr="009436F1">
        <w:rPr>
          <w:rFonts w:asciiTheme="majorHAnsi" w:eastAsia="Arial" w:hAnsiTheme="majorHAnsi" w:cs="TimesNewRomanPSMT"/>
          <w:sz w:val="20"/>
          <w:szCs w:val="20"/>
          <w:lang w:eastAsia="en-GB"/>
        </w:rPr>
        <w:t>IN</w:t>
      </w:r>
      <w:r w:rsidRPr="009436F1">
        <w:rPr>
          <w:rFonts w:asciiTheme="majorHAnsi" w:eastAsia="Arial" w:hAnsiTheme="majorHAnsi" w:cs="TimesNewRomanPSMT"/>
          <w:sz w:val="20"/>
          <w:szCs w:val="20"/>
          <w:lang w:eastAsia="en-GB"/>
        </w:rPr>
        <w:t>.  A T</w:t>
      </w:r>
      <w:r w:rsidR="00C777D4" w:rsidRPr="009436F1">
        <w:rPr>
          <w:rFonts w:asciiTheme="majorHAnsi" w:eastAsia="Arial" w:hAnsiTheme="majorHAnsi" w:cs="TimesNewRomanPSMT"/>
          <w:sz w:val="20"/>
          <w:szCs w:val="20"/>
          <w:lang w:eastAsia="en-GB"/>
        </w:rPr>
        <w:t>IN</w:t>
      </w:r>
      <w:r w:rsidRPr="009436F1">
        <w:rPr>
          <w:rFonts w:asciiTheme="majorHAnsi" w:eastAsia="Arial" w:hAnsiTheme="majorHAnsi" w:cs="TimesNewRomanPSMT"/>
          <w:sz w:val="20"/>
          <w:szCs w:val="20"/>
          <w:lang w:eastAsia="en-GB"/>
        </w:rPr>
        <w:t xml:space="preserve"> is a unique combination of letters or numbers assigned by a jurisdiction to an individual or an Entity and used to identify the individual or Entity for the purposes of administering the tax laws of such jurisdiction</w:t>
      </w:r>
      <w:r w:rsidR="00DE296C" w:rsidRPr="009436F1">
        <w:rPr>
          <w:rFonts w:asciiTheme="majorHAnsi" w:eastAsia="Arial" w:hAnsiTheme="majorHAnsi" w:cs="TimesNewRomanPSMT"/>
          <w:sz w:val="20"/>
          <w:szCs w:val="20"/>
          <w:lang w:eastAsia="en-GB"/>
        </w:rPr>
        <w:t>. Further details of acceptable TINs can be found at the following link</w:t>
      </w:r>
      <w:r w:rsidR="005B7733">
        <w:rPr>
          <w:rFonts w:asciiTheme="majorHAnsi" w:eastAsia="Arial" w:hAnsiTheme="majorHAnsi" w:cs="TimesNewRomanPSMT"/>
          <w:sz w:val="20"/>
          <w:szCs w:val="20"/>
          <w:lang w:eastAsia="en-GB"/>
        </w:rPr>
        <w:t xml:space="preserve">: </w:t>
      </w:r>
      <w:r w:rsidR="00DE296C" w:rsidRPr="009436F1">
        <w:rPr>
          <w:rFonts w:asciiTheme="majorHAnsi" w:eastAsia="Arial" w:hAnsiTheme="majorHAnsi" w:cs="TimesNewRomanPSMT"/>
          <w:sz w:val="20"/>
          <w:szCs w:val="20"/>
          <w:lang w:eastAsia="en-GB"/>
        </w:rPr>
        <w:t xml:space="preserve"> </w:t>
      </w:r>
      <w:hyperlink r:id="rId15" w:anchor="d.en.347759" w:history="1">
        <w:r w:rsidR="005B7733" w:rsidRPr="00551518">
          <w:rPr>
            <w:rStyle w:val="Hyperlink"/>
            <w:sz w:val="20"/>
          </w:rPr>
          <w:t>http://www.oecd.org/tax/automatic-exchange/crs-implementation-and-assistance/tax-identification-numbers/#d.en.347759</w:t>
        </w:r>
      </w:hyperlink>
    </w:p>
    <w:p w:rsidR="006D399A" w:rsidRPr="009436F1" w:rsidRDefault="006D399A" w:rsidP="009436F1">
      <w:pPr>
        <w:autoSpaceDE w:val="0"/>
        <w:autoSpaceDN w:val="0"/>
        <w:adjustRightInd w:val="0"/>
        <w:spacing w:after="0" w:line="240" w:lineRule="auto"/>
        <w:rPr>
          <w:rFonts w:asciiTheme="majorHAnsi" w:eastAsia="Arial" w:hAnsiTheme="majorHAnsi" w:cs="TimesNewRomanPSMT"/>
          <w:sz w:val="20"/>
          <w:szCs w:val="20"/>
          <w:lang w:eastAsia="en-GB"/>
        </w:rPr>
      </w:pPr>
    </w:p>
    <w:p w:rsidR="00296BDC" w:rsidRPr="009436F1" w:rsidRDefault="003C7630" w:rsidP="009436F1">
      <w:pPr>
        <w:autoSpaceDE w:val="0"/>
        <w:autoSpaceDN w:val="0"/>
        <w:adjustRightInd w:val="0"/>
        <w:spacing w:after="0" w:line="240" w:lineRule="auto"/>
        <w:rPr>
          <w:rFonts w:asciiTheme="majorHAnsi" w:eastAsia="Arial" w:hAnsiTheme="majorHAnsi" w:cs="TimesNewRomanPSMT"/>
          <w:sz w:val="20"/>
          <w:szCs w:val="20"/>
          <w:lang w:eastAsia="en-GB"/>
        </w:rPr>
      </w:pPr>
      <w:r w:rsidRPr="009436F1">
        <w:rPr>
          <w:rFonts w:asciiTheme="majorHAnsi" w:eastAsia="Arial" w:hAnsiTheme="majorHAnsi" w:cs="TimesNewRomanPSMT"/>
          <w:sz w:val="20"/>
          <w:szCs w:val="20"/>
          <w:lang w:eastAsia="en-GB"/>
        </w:rPr>
        <w:t>Some jurisdictions do not issue a TIN. However, these jurisdictions often utilise some other high integrity number with an equivalent level of identification (a “functional equivalent”). Examples of that type of number include, for Entities, a Business/company registration code/number.</w:t>
      </w:r>
    </w:p>
    <w:p w:rsidR="00FF3943" w:rsidRPr="009436F1" w:rsidRDefault="00FF3943" w:rsidP="009436F1">
      <w:pPr>
        <w:autoSpaceDE w:val="0"/>
        <w:autoSpaceDN w:val="0"/>
        <w:adjustRightInd w:val="0"/>
        <w:spacing w:after="0" w:line="240" w:lineRule="auto"/>
        <w:rPr>
          <w:rFonts w:asciiTheme="majorHAnsi" w:eastAsia="Arial" w:hAnsiTheme="majorHAnsi" w:cs="TimesNewRomanPSMT"/>
          <w:sz w:val="20"/>
          <w:szCs w:val="20"/>
          <w:lang w:eastAsia="en-GB"/>
        </w:rPr>
      </w:pPr>
    </w:p>
    <w:p w:rsidR="00FF3943" w:rsidRDefault="00FF3943" w:rsidP="003C7630">
      <w:pPr>
        <w:autoSpaceDE w:val="0"/>
        <w:autoSpaceDN w:val="0"/>
        <w:adjustRightInd w:val="0"/>
        <w:spacing w:after="0" w:line="240" w:lineRule="auto"/>
        <w:rPr>
          <w:rFonts w:asciiTheme="majorHAnsi" w:hAnsiTheme="majorHAnsi"/>
          <w:sz w:val="20"/>
          <w:szCs w:val="20"/>
        </w:rPr>
      </w:pPr>
    </w:p>
    <w:p w:rsidR="00FF3943" w:rsidRPr="00C777D4" w:rsidRDefault="00FF3943" w:rsidP="003C7630">
      <w:pPr>
        <w:autoSpaceDE w:val="0"/>
        <w:autoSpaceDN w:val="0"/>
        <w:adjustRightInd w:val="0"/>
        <w:spacing w:after="0" w:line="240" w:lineRule="auto"/>
        <w:rPr>
          <w:rFonts w:asciiTheme="majorHAnsi" w:hAnsiTheme="majorHAnsi"/>
          <w:sz w:val="20"/>
          <w:szCs w:val="20"/>
        </w:rPr>
      </w:pPr>
    </w:p>
    <w:sectPr w:rsidR="00FF3943" w:rsidRPr="00C777D4" w:rsidSect="009436F1">
      <w:headerReference w:type="even" r:id="rId16"/>
      <w:headerReference w:type="default" r:id="rId17"/>
      <w:footerReference w:type="even" r:id="rId18"/>
      <w:footerReference w:type="default" r:id="rId19"/>
      <w:headerReference w:type="first" r:id="rId20"/>
      <w:footerReference w:type="first" r:id="rId21"/>
      <w:pgSz w:w="12240" w:h="15840" w:code="1"/>
      <w:pgMar w:top="1135" w:right="851" w:bottom="1418"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0C8" w:rsidRDefault="000850C8" w:rsidP="00664DD5">
      <w:pPr>
        <w:spacing w:after="0" w:line="240" w:lineRule="auto"/>
      </w:pPr>
      <w:r>
        <w:separator/>
      </w:r>
    </w:p>
  </w:endnote>
  <w:endnote w:type="continuationSeparator" w:id="0">
    <w:p w:rsidR="000850C8" w:rsidRDefault="000850C8" w:rsidP="00664DD5">
      <w:pPr>
        <w:spacing w:after="0" w:line="240" w:lineRule="auto"/>
      </w:pPr>
      <w:r>
        <w:continuationSeparator/>
      </w:r>
    </w:p>
  </w:endnote>
  <w:endnote w:type="continuationNotice" w:id="1">
    <w:p w:rsidR="000850C8" w:rsidRDefault="000850C8">
      <w:pPr>
        <w:spacing w:after="0" w:line="240" w:lineRule="auto"/>
      </w:pP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Italic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D2D" w:rsidRDefault="00521D2D">
    <w:pPr>
      <w:pStyle w:val="Footer"/>
    </w:pPr>
    <w:r>
      <w:t>INTERNAL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D2D" w:rsidRDefault="00521D2D">
    <w:pPr>
      <w:pStyle w:val="Footer"/>
      <w:jc w:val="center"/>
    </w:pPr>
    <w:r>
      <w:t xml:space="preserve">INTERNAL - </w:t>
    </w:r>
    <w:sdt>
      <w:sdtPr>
        <w:id w:val="821709235"/>
        <w:docPartObj>
          <w:docPartGallery w:val="Page Numbers (Bottom of Page)"/>
          <w:docPartUnique/>
        </w:docPartObj>
      </w:sdtPr>
      <w:sdtContent>
        <w:sdt>
          <w:sdtPr>
            <w:id w:val="-1669238322"/>
            <w:docPartObj>
              <w:docPartGallery w:val="Page Numbers (Top of Page)"/>
              <w:docPartUnique/>
            </w:docPartObj>
          </w:sdtPr>
          <w:sdtContent>
            <w:r>
              <w:t xml:space="preserve">Page </w:t>
            </w:r>
            <w:r w:rsidR="00652D8B">
              <w:rPr>
                <w:b/>
                <w:bCs/>
                <w:sz w:val="24"/>
                <w:szCs w:val="24"/>
              </w:rPr>
              <w:fldChar w:fldCharType="begin"/>
            </w:r>
            <w:r>
              <w:rPr>
                <w:b/>
                <w:bCs/>
              </w:rPr>
              <w:instrText xml:space="preserve"> PAGE </w:instrText>
            </w:r>
            <w:r w:rsidR="00652D8B">
              <w:rPr>
                <w:b/>
                <w:bCs/>
                <w:sz w:val="24"/>
                <w:szCs w:val="24"/>
              </w:rPr>
              <w:fldChar w:fldCharType="separate"/>
            </w:r>
            <w:r w:rsidR="00330584">
              <w:rPr>
                <w:b/>
                <w:bCs/>
                <w:noProof/>
              </w:rPr>
              <w:t>1</w:t>
            </w:r>
            <w:r w:rsidR="00652D8B">
              <w:rPr>
                <w:b/>
                <w:bCs/>
                <w:sz w:val="24"/>
                <w:szCs w:val="24"/>
              </w:rPr>
              <w:fldChar w:fldCharType="end"/>
            </w:r>
            <w:r>
              <w:t xml:space="preserve"> of </w:t>
            </w:r>
            <w:r w:rsidR="00652D8B">
              <w:rPr>
                <w:b/>
                <w:bCs/>
                <w:sz w:val="24"/>
                <w:szCs w:val="24"/>
              </w:rPr>
              <w:fldChar w:fldCharType="begin"/>
            </w:r>
            <w:r>
              <w:rPr>
                <w:b/>
                <w:bCs/>
              </w:rPr>
              <w:instrText xml:space="preserve"> NUMPAGES  </w:instrText>
            </w:r>
            <w:r w:rsidR="00652D8B">
              <w:rPr>
                <w:b/>
                <w:bCs/>
                <w:sz w:val="24"/>
                <w:szCs w:val="24"/>
              </w:rPr>
              <w:fldChar w:fldCharType="separate"/>
            </w:r>
            <w:r w:rsidR="00330584">
              <w:rPr>
                <w:b/>
                <w:bCs/>
                <w:noProof/>
              </w:rPr>
              <w:t>3</w:t>
            </w:r>
            <w:r w:rsidR="00652D8B">
              <w:rPr>
                <w:b/>
                <w:bCs/>
                <w:sz w:val="24"/>
                <w:szCs w:val="24"/>
              </w:rPr>
              <w:fldChar w:fldCharType="end"/>
            </w:r>
          </w:sdtContent>
        </w:sdt>
      </w:sdtContent>
    </w:sdt>
  </w:p>
  <w:p w:rsidR="00521D2D" w:rsidRDefault="00521D2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D2D" w:rsidRDefault="00521D2D">
    <w:pPr>
      <w:pStyle w:val="Footer"/>
    </w:pPr>
    <w:r>
      <w:t>INTERNAL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0C8" w:rsidRDefault="000850C8" w:rsidP="00664DD5">
      <w:pPr>
        <w:spacing w:after="0" w:line="240" w:lineRule="auto"/>
      </w:pPr>
      <w:r>
        <w:separator/>
      </w:r>
    </w:p>
  </w:footnote>
  <w:footnote w:type="continuationSeparator" w:id="0">
    <w:p w:rsidR="000850C8" w:rsidRDefault="000850C8" w:rsidP="00664DD5">
      <w:pPr>
        <w:spacing w:after="0" w:line="240" w:lineRule="auto"/>
      </w:pPr>
      <w:r>
        <w:continuationSeparator/>
      </w:r>
    </w:p>
  </w:footnote>
  <w:footnote w:type="continuationNotice" w:id="1">
    <w:p w:rsidR="000850C8" w:rsidRDefault="000850C8">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D2D" w:rsidRDefault="00521D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D2D" w:rsidRDefault="00521D2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D2D" w:rsidRDefault="00521D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70F64"/>
    <w:multiLevelType w:val="hybridMultilevel"/>
    <w:tmpl w:val="3DB2640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C060AF"/>
    <w:multiLevelType w:val="hybridMultilevel"/>
    <w:tmpl w:val="BC06DD1E"/>
    <w:lvl w:ilvl="0" w:tplc="BB9CEB42">
      <w:start w:val="8"/>
      <w:numFmt w:val="lowerRoman"/>
      <w:lvlText w:val="%1."/>
      <w:lvlJc w:val="right"/>
      <w:pPr>
        <w:ind w:left="108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2574B4"/>
    <w:multiLevelType w:val="hybridMultilevel"/>
    <w:tmpl w:val="D80CC600"/>
    <w:lvl w:ilvl="0" w:tplc="483E0AC6">
      <w:start w:val="1"/>
      <w:numFmt w:val="lowerLetter"/>
      <w:lvlText w:val="(%1)"/>
      <w:lvlJc w:val="left"/>
      <w:pPr>
        <w:ind w:left="108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D114FE"/>
    <w:multiLevelType w:val="hybridMultilevel"/>
    <w:tmpl w:val="151ACD9C"/>
    <w:lvl w:ilvl="0" w:tplc="B776C96E">
      <w:start w:val="7"/>
      <w:numFmt w:val="lowerRoman"/>
      <w:lvlText w:val="%1."/>
      <w:lvlJc w:val="right"/>
      <w:pPr>
        <w:ind w:left="108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943EE6"/>
    <w:multiLevelType w:val="hybridMultilevel"/>
    <w:tmpl w:val="86F603E6"/>
    <w:lvl w:ilvl="0" w:tplc="483E0AC6">
      <w:start w:val="1"/>
      <w:numFmt w:val="lowerLetter"/>
      <w:lvlText w:val="(%1)"/>
      <w:lvlJc w:val="left"/>
      <w:pPr>
        <w:ind w:left="1353" w:hanging="360"/>
      </w:pPr>
      <w:rPr>
        <w:rFonts w:hint="default"/>
        <w:b/>
      </w:rPr>
    </w:lvl>
    <w:lvl w:ilvl="1" w:tplc="08090019" w:tentative="1">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
    <w:nsid w:val="186E6705"/>
    <w:multiLevelType w:val="hybridMultilevel"/>
    <w:tmpl w:val="E7345EA0"/>
    <w:lvl w:ilvl="0" w:tplc="483E0AC6">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A4171E6"/>
    <w:multiLevelType w:val="hybridMultilevel"/>
    <w:tmpl w:val="2ADE10DE"/>
    <w:lvl w:ilvl="0" w:tplc="541C43E6">
      <w:start w:val="1"/>
      <w:numFmt w:val="lowerRoman"/>
      <w:lvlText w:val="%1."/>
      <w:lvlJc w:val="right"/>
      <w:pPr>
        <w:ind w:left="108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CDC6393"/>
    <w:multiLevelType w:val="hybridMultilevel"/>
    <w:tmpl w:val="8EAA8F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FB2058"/>
    <w:multiLevelType w:val="multilevel"/>
    <w:tmpl w:val="DE2CD18C"/>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1713" w:hanging="720"/>
      </w:pPr>
      <w:rPr>
        <w:rFonts w:hint="default"/>
      </w:rPr>
    </w:lvl>
    <w:lvl w:ilvl="3">
      <w:start w:val="1"/>
      <w:numFmt w:val="decimal"/>
      <w:lvlText w:val="%1.%2.%3.%4"/>
      <w:lvlJc w:val="left"/>
      <w:pPr>
        <w:ind w:left="864" w:hanging="86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25F61722"/>
    <w:multiLevelType w:val="hybridMultilevel"/>
    <w:tmpl w:val="32101582"/>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2A71798B"/>
    <w:multiLevelType w:val="hybridMultilevel"/>
    <w:tmpl w:val="C74A15BC"/>
    <w:lvl w:ilvl="0" w:tplc="CA3609B2">
      <w:start w:val="6"/>
      <w:numFmt w:val="lowerRoman"/>
      <w:lvlText w:val="%1."/>
      <w:lvlJc w:val="right"/>
      <w:pPr>
        <w:ind w:left="108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E6D54B3"/>
    <w:multiLevelType w:val="hybridMultilevel"/>
    <w:tmpl w:val="1D9AF48C"/>
    <w:lvl w:ilvl="0" w:tplc="E40C5CD2">
      <w:start w:val="4"/>
      <w:numFmt w:val="lowerRoman"/>
      <w:lvlText w:val="%1."/>
      <w:lvlJc w:val="right"/>
      <w:pPr>
        <w:ind w:left="108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3A02FA2"/>
    <w:multiLevelType w:val="hybridMultilevel"/>
    <w:tmpl w:val="38ACAD44"/>
    <w:lvl w:ilvl="0" w:tplc="08090019">
      <w:start w:val="1"/>
      <w:numFmt w:val="lowerLetter"/>
      <w:lvlText w:val="%1."/>
      <w:lvlJc w:val="left"/>
      <w:pPr>
        <w:ind w:left="1080" w:hanging="360"/>
      </w:pPr>
      <w:rPr>
        <w:rFonts w:hint="default"/>
        <w:b/>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3ADB3101"/>
    <w:multiLevelType w:val="hybridMultilevel"/>
    <w:tmpl w:val="657231C8"/>
    <w:lvl w:ilvl="0" w:tplc="0809001B">
      <w:start w:val="1"/>
      <w:numFmt w:val="lowerRoman"/>
      <w:lvlText w:val="%1."/>
      <w:lvlJc w:val="right"/>
      <w:pPr>
        <w:ind w:left="1080" w:hanging="360"/>
      </w:pPr>
      <w:rPr>
        <w:rFonts w:hint="default"/>
        <w:b/>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3C530BE5"/>
    <w:multiLevelType w:val="hybridMultilevel"/>
    <w:tmpl w:val="AE0A3FB8"/>
    <w:lvl w:ilvl="0" w:tplc="DBAE224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D9E17F5"/>
    <w:multiLevelType w:val="hybridMultilevel"/>
    <w:tmpl w:val="6B0C1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6616E6"/>
    <w:multiLevelType w:val="hybridMultilevel"/>
    <w:tmpl w:val="E3748BF6"/>
    <w:lvl w:ilvl="0" w:tplc="D7FC6222">
      <w:start w:val="1"/>
      <w:numFmt w:val="lowerLetter"/>
      <w:lvlText w:val="%1."/>
      <w:lvlJc w:val="left"/>
      <w:pPr>
        <w:ind w:left="644" w:hanging="360"/>
      </w:pPr>
      <w:rPr>
        <w:rFonts w:hint="default"/>
        <w:b/>
        <w:i/>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5DB134F"/>
    <w:multiLevelType w:val="hybridMultilevel"/>
    <w:tmpl w:val="07E899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46DE7A81"/>
    <w:multiLevelType w:val="hybridMultilevel"/>
    <w:tmpl w:val="DCF2AE44"/>
    <w:lvl w:ilvl="0" w:tplc="BF046E72">
      <w:start w:val="10"/>
      <w:numFmt w:val="lowerRoman"/>
      <w:lvlText w:val="%1."/>
      <w:lvlJc w:val="right"/>
      <w:pPr>
        <w:ind w:left="108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9767D9A"/>
    <w:multiLevelType w:val="hybridMultilevel"/>
    <w:tmpl w:val="FA6A624A"/>
    <w:lvl w:ilvl="0" w:tplc="1CA8B94E">
      <w:start w:val="5"/>
      <w:numFmt w:val="lowerRoman"/>
      <w:lvlText w:val="%1."/>
      <w:lvlJc w:val="right"/>
      <w:pPr>
        <w:ind w:left="108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4A62BF1"/>
    <w:multiLevelType w:val="hybridMultilevel"/>
    <w:tmpl w:val="D53E4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7A639F4"/>
    <w:multiLevelType w:val="hybridMultilevel"/>
    <w:tmpl w:val="0C4E6A76"/>
    <w:lvl w:ilvl="0" w:tplc="541C43E6">
      <w:start w:val="1"/>
      <w:numFmt w:val="lowerRoman"/>
      <w:lvlText w:val="%1."/>
      <w:lvlJc w:val="right"/>
      <w:pPr>
        <w:ind w:left="108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9677D37"/>
    <w:multiLevelType w:val="hybridMultilevel"/>
    <w:tmpl w:val="F09C2DB2"/>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5A2A53E2"/>
    <w:multiLevelType w:val="hybridMultilevel"/>
    <w:tmpl w:val="7EB4200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5B42453B"/>
    <w:multiLevelType w:val="hybridMultilevel"/>
    <w:tmpl w:val="506E14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5D856F58"/>
    <w:multiLevelType w:val="hybridMultilevel"/>
    <w:tmpl w:val="D24C308E"/>
    <w:lvl w:ilvl="0" w:tplc="3CB695B0">
      <w:start w:val="3"/>
      <w:numFmt w:val="lowerLetter"/>
      <w:lvlText w:val="(%1)"/>
      <w:lvlJc w:val="left"/>
      <w:pPr>
        <w:ind w:left="1080" w:hanging="360"/>
      </w:pPr>
      <w:rPr>
        <w:rFonts w:hint="default"/>
        <w:b/>
      </w:rPr>
    </w:lvl>
    <w:lvl w:ilvl="1" w:tplc="D276B4A6">
      <w:start w:val="1"/>
      <w:numFmt w:val="lowerLetter"/>
      <w:lvlText w:val="%2)"/>
      <w:lvlJc w:val="left"/>
      <w:pPr>
        <w:ind w:left="1440" w:hanging="360"/>
      </w:pPr>
      <w:rPr>
        <w:rFonts w:ascii="TimesNewRomanPS-ItalicMT" w:hAnsi="TimesNewRomanPS-ItalicMT" w:cs="TimesNewRomanPS-ItalicMT" w:hint="default"/>
        <w:i/>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E610743"/>
    <w:multiLevelType w:val="hybridMultilevel"/>
    <w:tmpl w:val="06F683BA"/>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62A05237"/>
    <w:multiLevelType w:val="hybridMultilevel"/>
    <w:tmpl w:val="AE84A0EC"/>
    <w:lvl w:ilvl="0" w:tplc="F382700E">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5344A83"/>
    <w:multiLevelType w:val="hybridMultilevel"/>
    <w:tmpl w:val="8B386710"/>
    <w:lvl w:ilvl="0" w:tplc="8CE0D9E4">
      <w:start w:val="1"/>
      <w:numFmt w:val="decimal"/>
      <w:lvlText w:val="%1."/>
      <w:lvlJc w:val="left"/>
      <w:pPr>
        <w:ind w:left="720" w:hanging="360"/>
      </w:pPr>
      <w:rPr>
        <w:rFonts w:hint="default"/>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7091E91"/>
    <w:multiLevelType w:val="hybridMultilevel"/>
    <w:tmpl w:val="F2462420"/>
    <w:lvl w:ilvl="0" w:tplc="483E0AC6">
      <w:start w:val="1"/>
      <w:numFmt w:val="lowerLetter"/>
      <w:lvlText w:val="(%1)"/>
      <w:lvlJc w:val="left"/>
      <w:pPr>
        <w:ind w:left="1080" w:hanging="360"/>
      </w:pPr>
      <w:rPr>
        <w:rFonts w:hint="default"/>
        <w:b/>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699C656F"/>
    <w:multiLevelType w:val="hybridMultilevel"/>
    <w:tmpl w:val="38CEC5E0"/>
    <w:lvl w:ilvl="0" w:tplc="541C43E6">
      <w:start w:val="1"/>
      <w:numFmt w:val="lowerRoman"/>
      <w:lvlText w:val="%1."/>
      <w:lvlJc w:val="right"/>
      <w:pPr>
        <w:ind w:left="108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D3A0889"/>
    <w:multiLevelType w:val="hybridMultilevel"/>
    <w:tmpl w:val="60983C96"/>
    <w:lvl w:ilvl="0" w:tplc="BA6EC7F6">
      <w:start w:val="1"/>
      <w:numFmt w:val="lowerRoman"/>
      <w:lvlText w:val="%1."/>
      <w:lvlJc w:val="right"/>
      <w:pPr>
        <w:ind w:left="1080" w:hanging="360"/>
      </w:pPr>
      <w:rPr>
        <w:rFonts w:hint="default"/>
        <w:b/>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nsid w:val="6E3B2C61"/>
    <w:multiLevelType w:val="hybridMultilevel"/>
    <w:tmpl w:val="926EEBC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5272680"/>
    <w:multiLevelType w:val="hybridMultilevel"/>
    <w:tmpl w:val="7220D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8BD2EED"/>
    <w:multiLevelType w:val="hybridMultilevel"/>
    <w:tmpl w:val="0F323B2C"/>
    <w:lvl w:ilvl="0" w:tplc="6E3EC570">
      <w:start w:val="9"/>
      <w:numFmt w:val="lowerRoman"/>
      <w:lvlText w:val="%1."/>
      <w:lvlJc w:val="right"/>
      <w:pPr>
        <w:ind w:left="108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C552193"/>
    <w:multiLevelType w:val="hybridMultilevel"/>
    <w:tmpl w:val="831C3C28"/>
    <w:lvl w:ilvl="0" w:tplc="BF081FDA">
      <w:start w:val="1"/>
      <w:numFmt w:val="upperLetter"/>
      <w:lvlText w:val="%1."/>
      <w:lvlJc w:val="left"/>
      <w:pPr>
        <w:ind w:left="720" w:hanging="360"/>
      </w:pPr>
      <w:rPr>
        <w:rFonts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0"/>
  </w:num>
  <w:num w:numId="3">
    <w:abstractNumId w:val="9"/>
  </w:num>
  <w:num w:numId="4">
    <w:abstractNumId w:val="26"/>
  </w:num>
  <w:num w:numId="5">
    <w:abstractNumId w:val="7"/>
  </w:num>
  <w:num w:numId="6">
    <w:abstractNumId w:val="28"/>
  </w:num>
  <w:num w:numId="7">
    <w:abstractNumId w:val="29"/>
  </w:num>
  <w:num w:numId="8">
    <w:abstractNumId w:val="25"/>
  </w:num>
  <w:num w:numId="9">
    <w:abstractNumId w:val="5"/>
  </w:num>
  <w:num w:numId="10">
    <w:abstractNumId w:val="32"/>
  </w:num>
  <w:num w:numId="11">
    <w:abstractNumId w:val="23"/>
  </w:num>
  <w:num w:numId="12">
    <w:abstractNumId w:val="22"/>
  </w:num>
  <w:num w:numId="13">
    <w:abstractNumId w:val="14"/>
  </w:num>
  <w:num w:numId="14">
    <w:abstractNumId w:val="16"/>
  </w:num>
  <w:num w:numId="15">
    <w:abstractNumId w:val="20"/>
  </w:num>
  <w:num w:numId="16">
    <w:abstractNumId w:val="12"/>
  </w:num>
  <w:num w:numId="17">
    <w:abstractNumId w:val="31"/>
  </w:num>
  <w:num w:numId="18">
    <w:abstractNumId w:val="13"/>
  </w:num>
  <w:num w:numId="19">
    <w:abstractNumId w:val="6"/>
  </w:num>
  <w:num w:numId="20">
    <w:abstractNumId w:val="21"/>
  </w:num>
  <w:num w:numId="21">
    <w:abstractNumId w:val="11"/>
  </w:num>
  <w:num w:numId="22">
    <w:abstractNumId w:val="19"/>
  </w:num>
  <w:num w:numId="23">
    <w:abstractNumId w:val="10"/>
  </w:num>
  <w:num w:numId="24">
    <w:abstractNumId w:val="3"/>
  </w:num>
  <w:num w:numId="25">
    <w:abstractNumId w:val="1"/>
  </w:num>
  <w:num w:numId="26">
    <w:abstractNumId w:val="34"/>
  </w:num>
  <w:num w:numId="27">
    <w:abstractNumId w:val="18"/>
  </w:num>
  <w:num w:numId="28">
    <w:abstractNumId w:val="2"/>
  </w:num>
  <w:num w:numId="29">
    <w:abstractNumId w:val="30"/>
  </w:num>
  <w:num w:numId="30">
    <w:abstractNumId w:val="4"/>
  </w:num>
  <w:num w:numId="31">
    <w:abstractNumId w:val="33"/>
  </w:num>
  <w:num w:numId="32">
    <w:abstractNumId w:val="24"/>
  </w:num>
  <w:num w:numId="33">
    <w:abstractNumId w:val="17"/>
  </w:num>
  <w:num w:numId="34">
    <w:abstractNumId w:val="15"/>
  </w:num>
  <w:num w:numId="35">
    <w:abstractNumId w:val="35"/>
  </w:num>
  <w:num w:numId="36">
    <w:abstractNumId w:val="27"/>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plowgian">
    <w15:presenceInfo w15:providerId="None" w15:userId="mplowgi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hdrShapeDefaults>
    <o:shapedefaults v:ext="edit" spidmax="25602"/>
  </w:hdrShapeDefaults>
  <w:footnotePr>
    <w:footnote w:id="-1"/>
    <w:footnote w:id="0"/>
    <w:footnote w:id="1"/>
  </w:footnotePr>
  <w:endnotePr>
    <w:endnote w:id="-1"/>
    <w:endnote w:id="0"/>
    <w:endnote w:id="1"/>
  </w:endnotePr>
  <w:compat/>
  <w:rsids>
    <w:rsidRoot w:val="00664DD5"/>
    <w:rsid w:val="00000D8B"/>
    <w:rsid w:val="0001096B"/>
    <w:rsid w:val="00013B63"/>
    <w:rsid w:val="00014DE7"/>
    <w:rsid w:val="00015B45"/>
    <w:rsid w:val="00017E6E"/>
    <w:rsid w:val="00020CDF"/>
    <w:rsid w:val="00026C70"/>
    <w:rsid w:val="000300A0"/>
    <w:rsid w:val="000327D4"/>
    <w:rsid w:val="00034E1D"/>
    <w:rsid w:val="000360FC"/>
    <w:rsid w:val="00043723"/>
    <w:rsid w:val="00044495"/>
    <w:rsid w:val="0004460E"/>
    <w:rsid w:val="000463C2"/>
    <w:rsid w:val="000563B4"/>
    <w:rsid w:val="00063F1C"/>
    <w:rsid w:val="000809B8"/>
    <w:rsid w:val="00083D95"/>
    <w:rsid w:val="000850C8"/>
    <w:rsid w:val="00085298"/>
    <w:rsid w:val="00093E1B"/>
    <w:rsid w:val="000B014A"/>
    <w:rsid w:val="000B205A"/>
    <w:rsid w:val="000D1C2D"/>
    <w:rsid w:val="000D3204"/>
    <w:rsid w:val="000D6512"/>
    <w:rsid w:val="000E45A0"/>
    <w:rsid w:val="000E4B17"/>
    <w:rsid w:val="000E59E0"/>
    <w:rsid w:val="000F6A4A"/>
    <w:rsid w:val="001048C1"/>
    <w:rsid w:val="00104DB1"/>
    <w:rsid w:val="00105724"/>
    <w:rsid w:val="001128F0"/>
    <w:rsid w:val="001169C1"/>
    <w:rsid w:val="00117BCE"/>
    <w:rsid w:val="00127CD1"/>
    <w:rsid w:val="00134E6A"/>
    <w:rsid w:val="0013782D"/>
    <w:rsid w:val="00143D2D"/>
    <w:rsid w:val="0015115C"/>
    <w:rsid w:val="00154DAF"/>
    <w:rsid w:val="00157567"/>
    <w:rsid w:val="00165201"/>
    <w:rsid w:val="001727AD"/>
    <w:rsid w:val="00173CAD"/>
    <w:rsid w:val="00181F54"/>
    <w:rsid w:val="0018452D"/>
    <w:rsid w:val="00186DA5"/>
    <w:rsid w:val="0019249A"/>
    <w:rsid w:val="00195C08"/>
    <w:rsid w:val="00195C0E"/>
    <w:rsid w:val="00195CCF"/>
    <w:rsid w:val="00196A71"/>
    <w:rsid w:val="001A4E16"/>
    <w:rsid w:val="001B00E3"/>
    <w:rsid w:val="001B3BD4"/>
    <w:rsid w:val="001B6051"/>
    <w:rsid w:val="001C7A95"/>
    <w:rsid w:val="001D1AE0"/>
    <w:rsid w:val="001E3070"/>
    <w:rsid w:val="001F3547"/>
    <w:rsid w:val="001F4D25"/>
    <w:rsid w:val="00201657"/>
    <w:rsid w:val="0020533C"/>
    <w:rsid w:val="00207FC6"/>
    <w:rsid w:val="00211FD8"/>
    <w:rsid w:val="00212A6C"/>
    <w:rsid w:val="00213411"/>
    <w:rsid w:val="002248FF"/>
    <w:rsid w:val="002265C4"/>
    <w:rsid w:val="00226997"/>
    <w:rsid w:val="0023183D"/>
    <w:rsid w:val="00236A5F"/>
    <w:rsid w:val="002372CB"/>
    <w:rsid w:val="002404A7"/>
    <w:rsid w:val="00245239"/>
    <w:rsid w:val="002511FA"/>
    <w:rsid w:val="00251761"/>
    <w:rsid w:val="0025365D"/>
    <w:rsid w:val="002579AD"/>
    <w:rsid w:val="0026380E"/>
    <w:rsid w:val="002658A5"/>
    <w:rsid w:val="00277E25"/>
    <w:rsid w:val="00280E37"/>
    <w:rsid w:val="0028187D"/>
    <w:rsid w:val="002832A6"/>
    <w:rsid w:val="00287A2B"/>
    <w:rsid w:val="00291EF0"/>
    <w:rsid w:val="00296BDC"/>
    <w:rsid w:val="002A6F5B"/>
    <w:rsid w:val="002B5F59"/>
    <w:rsid w:val="002C250D"/>
    <w:rsid w:val="002C46DF"/>
    <w:rsid w:val="002C52A4"/>
    <w:rsid w:val="002D3E1C"/>
    <w:rsid w:val="002D675E"/>
    <w:rsid w:val="002E0D28"/>
    <w:rsid w:val="002E281F"/>
    <w:rsid w:val="002E541B"/>
    <w:rsid w:val="002E7481"/>
    <w:rsid w:val="002F1B94"/>
    <w:rsid w:val="002F2173"/>
    <w:rsid w:val="002F7931"/>
    <w:rsid w:val="00306C73"/>
    <w:rsid w:val="00310312"/>
    <w:rsid w:val="00311E56"/>
    <w:rsid w:val="003178CB"/>
    <w:rsid w:val="00330584"/>
    <w:rsid w:val="003308DA"/>
    <w:rsid w:val="00335F2A"/>
    <w:rsid w:val="003508FC"/>
    <w:rsid w:val="00352695"/>
    <w:rsid w:val="003544E9"/>
    <w:rsid w:val="00354A51"/>
    <w:rsid w:val="003662CE"/>
    <w:rsid w:val="003677A3"/>
    <w:rsid w:val="003703A5"/>
    <w:rsid w:val="0037185B"/>
    <w:rsid w:val="003727BA"/>
    <w:rsid w:val="0037316E"/>
    <w:rsid w:val="003950D1"/>
    <w:rsid w:val="0039552C"/>
    <w:rsid w:val="003957BF"/>
    <w:rsid w:val="003965E7"/>
    <w:rsid w:val="003A7846"/>
    <w:rsid w:val="003B3333"/>
    <w:rsid w:val="003B78AF"/>
    <w:rsid w:val="003C7630"/>
    <w:rsid w:val="003C7BD7"/>
    <w:rsid w:val="003E0964"/>
    <w:rsid w:val="003E4E57"/>
    <w:rsid w:val="00412CE2"/>
    <w:rsid w:val="00432B50"/>
    <w:rsid w:val="00436E10"/>
    <w:rsid w:val="00437741"/>
    <w:rsid w:val="004463CC"/>
    <w:rsid w:val="00450763"/>
    <w:rsid w:val="0045121D"/>
    <w:rsid w:val="0045164E"/>
    <w:rsid w:val="00454463"/>
    <w:rsid w:val="00456DD7"/>
    <w:rsid w:val="00462C28"/>
    <w:rsid w:val="00465E14"/>
    <w:rsid w:val="00475BE1"/>
    <w:rsid w:val="00484AB9"/>
    <w:rsid w:val="0048635F"/>
    <w:rsid w:val="004863BD"/>
    <w:rsid w:val="004A1C01"/>
    <w:rsid w:val="004A4C31"/>
    <w:rsid w:val="004A6969"/>
    <w:rsid w:val="004A6B18"/>
    <w:rsid w:val="004B2E6F"/>
    <w:rsid w:val="004B5CD6"/>
    <w:rsid w:val="004E2AFD"/>
    <w:rsid w:val="004F5960"/>
    <w:rsid w:val="004F7563"/>
    <w:rsid w:val="004F7ADB"/>
    <w:rsid w:val="004F7F9E"/>
    <w:rsid w:val="005009C2"/>
    <w:rsid w:val="0050115F"/>
    <w:rsid w:val="0050569E"/>
    <w:rsid w:val="0051115A"/>
    <w:rsid w:val="00520AEF"/>
    <w:rsid w:val="00521D2D"/>
    <w:rsid w:val="00523A42"/>
    <w:rsid w:val="00523EB0"/>
    <w:rsid w:val="00526481"/>
    <w:rsid w:val="0052753C"/>
    <w:rsid w:val="0053232B"/>
    <w:rsid w:val="00535446"/>
    <w:rsid w:val="00540502"/>
    <w:rsid w:val="00544B94"/>
    <w:rsid w:val="0054770B"/>
    <w:rsid w:val="005530EE"/>
    <w:rsid w:val="00556294"/>
    <w:rsid w:val="00565DCC"/>
    <w:rsid w:val="005670DF"/>
    <w:rsid w:val="005708E6"/>
    <w:rsid w:val="0057212D"/>
    <w:rsid w:val="00573DA5"/>
    <w:rsid w:val="005768D3"/>
    <w:rsid w:val="00583CB8"/>
    <w:rsid w:val="0058459A"/>
    <w:rsid w:val="005859AF"/>
    <w:rsid w:val="00591977"/>
    <w:rsid w:val="005951AE"/>
    <w:rsid w:val="005A5423"/>
    <w:rsid w:val="005B7733"/>
    <w:rsid w:val="005D13AF"/>
    <w:rsid w:val="005D4428"/>
    <w:rsid w:val="005D465E"/>
    <w:rsid w:val="005E579E"/>
    <w:rsid w:val="005E67C7"/>
    <w:rsid w:val="005F06D8"/>
    <w:rsid w:val="005F5B19"/>
    <w:rsid w:val="005F610D"/>
    <w:rsid w:val="00600119"/>
    <w:rsid w:val="00603F50"/>
    <w:rsid w:val="00611F56"/>
    <w:rsid w:val="00624B87"/>
    <w:rsid w:val="00625314"/>
    <w:rsid w:val="006270DB"/>
    <w:rsid w:val="006337EA"/>
    <w:rsid w:val="00634484"/>
    <w:rsid w:val="00635AC7"/>
    <w:rsid w:val="00635D83"/>
    <w:rsid w:val="00640D92"/>
    <w:rsid w:val="006414B7"/>
    <w:rsid w:val="00642487"/>
    <w:rsid w:val="00643901"/>
    <w:rsid w:val="00647FE0"/>
    <w:rsid w:val="00652D8B"/>
    <w:rsid w:val="00653823"/>
    <w:rsid w:val="0065446C"/>
    <w:rsid w:val="00655E36"/>
    <w:rsid w:val="0066194C"/>
    <w:rsid w:val="00664DD5"/>
    <w:rsid w:val="00666F26"/>
    <w:rsid w:val="00676D15"/>
    <w:rsid w:val="006778AB"/>
    <w:rsid w:val="00682F09"/>
    <w:rsid w:val="006832A9"/>
    <w:rsid w:val="0068371B"/>
    <w:rsid w:val="0068468B"/>
    <w:rsid w:val="006A340F"/>
    <w:rsid w:val="006A3F73"/>
    <w:rsid w:val="006A5D66"/>
    <w:rsid w:val="006A7171"/>
    <w:rsid w:val="006B0DBB"/>
    <w:rsid w:val="006C2EC8"/>
    <w:rsid w:val="006D399A"/>
    <w:rsid w:val="006D3A5C"/>
    <w:rsid w:val="006D4DDF"/>
    <w:rsid w:val="006E5162"/>
    <w:rsid w:val="006E6535"/>
    <w:rsid w:val="006F42C6"/>
    <w:rsid w:val="00706ED5"/>
    <w:rsid w:val="00711C56"/>
    <w:rsid w:val="00713B33"/>
    <w:rsid w:val="0071562A"/>
    <w:rsid w:val="00716D01"/>
    <w:rsid w:val="00720B04"/>
    <w:rsid w:val="007214CE"/>
    <w:rsid w:val="00721752"/>
    <w:rsid w:val="007221FB"/>
    <w:rsid w:val="007223F6"/>
    <w:rsid w:val="007245AB"/>
    <w:rsid w:val="007355C0"/>
    <w:rsid w:val="0073661D"/>
    <w:rsid w:val="00746E16"/>
    <w:rsid w:val="00747655"/>
    <w:rsid w:val="007509DA"/>
    <w:rsid w:val="00757080"/>
    <w:rsid w:val="007619EF"/>
    <w:rsid w:val="0077117F"/>
    <w:rsid w:val="007814BC"/>
    <w:rsid w:val="007940E5"/>
    <w:rsid w:val="00794A53"/>
    <w:rsid w:val="007A2193"/>
    <w:rsid w:val="007A6A41"/>
    <w:rsid w:val="007B0ECC"/>
    <w:rsid w:val="007B1FC0"/>
    <w:rsid w:val="007B2108"/>
    <w:rsid w:val="007B31CF"/>
    <w:rsid w:val="007B4E18"/>
    <w:rsid w:val="007B51C7"/>
    <w:rsid w:val="007D22D7"/>
    <w:rsid w:val="007D499D"/>
    <w:rsid w:val="007E0215"/>
    <w:rsid w:val="007E2B86"/>
    <w:rsid w:val="007F0B11"/>
    <w:rsid w:val="007F78C0"/>
    <w:rsid w:val="00800E6B"/>
    <w:rsid w:val="00805C2C"/>
    <w:rsid w:val="008070C0"/>
    <w:rsid w:val="00810A63"/>
    <w:rsid w:val="00811B1A"/>
    <w:rsid w:val="0082078D"/>
    <w:rsid w:val="0082276D"/>
    <w:rsid w:val="0084245C"/>
    <w:rsid w:val="00842709"/>
    <w:rsid w:val="008427F9"/>
    <w:rsid w:val="0084518B"/>
    <w:rsid w:val="008517DC"/>
    <w:rsid w:val="00855D51"/>
    <w:rsid w:val="00861C56"/>
    <w:rsid w:val="00872563"/>
    <w:rsid w:val="008736A7"/>
    <w:rsid w:val="00874D0B"/>
    <w:rsid w:val="0088082E"/>
    <w:rsid w:val="00893315"/>
    <w:rsid w:val="00893ABD"/>
    <w:rsid w:val="00895AEE"/>
    <w:rsid w:val="008A5EC2"/>
    <w:rsid w:val="008B0186"/>
    <w:rsid w:val="008B327B"/>
    <w:rsid w:val="008C0674"/>
    <w:rsid w:val="008C685D"/>
    <w:rsid w:val="008D2900"/>
    <w:rsid w:val="008E55D6"/>
    <w:rsid w:val="008F2805"/>
    <w:rsid w:val="008F49D9"/>
    <w:rsid w:val="0090129A"/>
    <w:rsid w:val="00901F3C"/>
    <w:rsid w:val="00913A1B"/>
    <w:rsid w:val="00917DF5"/>
    <w:rsid w:val="00921555"/>
    <w:rsid w:val="00924B4F"/>
    <w:rsid w:val="0093071B"/>
    <w:rsid w:val="00940EF6"/>
    <w:rsid w:val="00942166"/>
    <w:rsid w:val="0094257D"/>
    <w:rsid w:val="009436F1"/>
    <w:rsid w:val="00951B73"/>
    <w:rsid w:val="00956687"/>
    <w:rsid w:val="00960B10"/>
    <w:rsid w:val="00961FDA"/>
    <w:rsid w:val="00963C9C"/>
    <w:rsid w:val="00963EFF"/>
    <w:rsid w:val="0096532D"/>
    <w:rsid w:val="00966367"/>
    <w:rsid w:val="00967AC6"/>
    <w:rsid w:val="00970452"/>
    <w:rsid w:val="00973FBE"/>
    <w:rsid w:val="009767FA"/>
    <w:rsid w:val="00980532"/>
    <w:rsid w:val="009910E0"/>
    <w:rsid w:val="00992597"/>
    <w:rsid w:val="009935DE"/>
    <w:rsid w:val="00993814"/>
    <w:rsid w:val="009977A9"/>
    <w:rsid w:val="009A0C58"/>
    <w:rsid w:val="009A6943"/>
    <w:rsid w:val="009B5DF3"/>
    <w:rsid w:val="009B6201"/>
    <w:rsid w:val="009B7091"/>
    <w:rsid w:val="009C60D0"/>
    <w:rsid w:val="009E3574"/>
    <w:rsid w:val="009E4489"/>
    <w:rsid w:val="009E74FA"/>
    <w:rsid w:val="009F2C1F"/>
    <w:rsid w:val="009F5C92"/>
    <w:rsid w:val="009F618A"/>
    <w:rsid w:val="009F6D68"/>
    <w:rsid w:val="00A07AE4"/>
    <w:rsid w:val="00A10C36"/>
    <w:rsid w:val="00A176FF"/>
    <w:rsid w:val="00A23E89"/>
    <w:rsid w:val="00A247E6"/>
    <w:rsid w:val="00A26127"/>
    <w:rsid w:val="00A30D46"/>
    <w:rsid w:val="00A36E15"/>
    <w:rsid w:val="00A402F3"/>
    <w:rsid w:val="00A40E39"/>
    <w:rsid w:val="00A45027"/>
    <w:rsid w:val="00A4557B"/>
    <w:rsid w:val="00A464C3"/>
    <w:rsid w:val="00A468BE"/>
    <w:rsid w:val="00A55765"/>
    <w:rsid w:val="00A6064D"/>
    <w:rsid w:val="00A60B24"/>
    <w:rsid w:val="00A61DDD"/>
    <w:rsid w:val="00A6366A"/>
    <w:rsid w:val="00A65250"/>
    <w:rsid w:val="00A70058"/>
    <w:rsid w:val="00A70E48"/>
    <w:rsid w:val="00A75C93"/>
    <w:rsid w:val="00A90F19"/>
    <w:rsid w:val="00AA0E25"/>
    <w:rsid w:val="00AB68E0"/>
    <w:rsid w:val="00AB790F"/>
    <w:rsid w:val="00AC37B1"/>
    <w:rsid w:val="00AD1438"/>
    <w:rsid w:val="00AD5731"/>
    <w:rsid w:val="00AD70A2"/>
    <w:rsid w:val="00AE37F8"/>
    <w:rsid w:val="00AE461E"/>
    <w:rsid w:val="00AE5A39"/>
    <w:rsid w:val="00AF1A67"/>
    <w:rsid w:val="00AF591B"/>
    <w:rsid w:val="00AF711F"/>
    <w:rsid w:val="00B06CE0"/>
    <w:rsid w:val="00B15492"/>
    <w:rsid w:val="00B20AD8"/>
    <w:rsid w:val="00B26EF2"/>
    <w:rsid w:val="00B27BB2"/>
    <w:rsid w:val="00B30885"/>
    <w:rsid w:val="00B335A6"/>
    <w:rsid w:val="00B346C7"/>
    <w:rsid w:val="00B34F2A"/>
    <w:rsid w:val="00B3658B"/>
    <w:rsid w:val="00B41FF3"/>
    <w:rsid w:val="00B44785"/>
    <w:rsid w:val="00B47E11"/>
    <w:rsid w:val="00B56919"/>
    <w:rsid w:val="00B57C54"/>
    <w:rsid w:val="00B60AEC"/>
    <w:rsid w:val="00B674E5"/>
    <w:rsid w:val="00B712F6"/>
    <w:rsid w:val="00B71463"/>
    <w:rsid w:val="00B72E7B"/>
    <w:rsid w:val="00B73A1B"/>
    <w:rsid w:val="00B75D96"/>
    <w:rsid w:val="00B80EB7"/>
    <w:rsid w:val="00B81F23"/>
    <w:rsid w:val="00B85D1F"/>
    <w:rsid w:val="00B8634E"/>
    <w:rsid w:val="00BA28C4"/>
    <w:rsid w:val="00BA3C9A"/>
    <w:rsid w:val="00BA5D10"/>
    <w:rsid w:val="00BB689E"/>
    <w:rsid w:val="00BC120A"/>
    <w:rsid w:val="00BC1932"/>
    <w:rsid w:val="00BC2875"/>
    <w:rsid w:val="00BD233A"/>
    <w:rsid w:val="00BD2DF7"/>
    <w:rsid w:val="00BE040D"/>
    <w:rsid w:val="00BE0EBD"/>
    <w:rsid w:val="00BE4CED"/>
    <w:rsid w:val="00BE5591"/>
    <w:rsid w:val="00C02A0D"/>
    <w:rsid w:val="00C1413A"/>
    <w:rsid w:val="00C14C22"/>
    <w:rsid w:val="00C174FB"/>
    <w:rsid w:val="00C20F27"/>
    <w:rsid w:val="00C2113B"/>
    <w:rsid w:val="00C21BE3"/>
    <w:rsid w:val="00C30CD4"/>
    <w:rsid w:val="00C414DE"/>
    <w:rsid w:val="00C42694"/>
    <w:rsid w:val="00C43CDE"/>
    <w:rsid w:val="00C52088"/>
    <w:rsid w:val="00C5220E"/>
    <w:rsid w:val="00C571BB"/>
    <w:rsid w:val="00C63970"/>
    <w:rsid w:val="00C777D4"/>
    <w:rsid w:val="00C812F0"/>
    <w:rsid w:val="00C87A21"/>
    <w:rsid w:val="00C95AA5"/>
    <w:rsid w:val="00C96A03"/>
    <w:rsid w:val="00CA4A25"/>
    <w:rsid w:val="00CA5709"/>
    <w:rsid w:val="00CB708E"/>
    <w:rsid w:val="00CC033E"/>
    <w:rsid w:val="00CC1FF6"/>
    <w:rsid w:val="00CC5A1E"/>
    <w:rsid w:val="00CD593C"/>
    <w:rsid w:val="00CF17A3"/>
    <w:rsid w:val="00CF1C07"/>
    <w:rsid w:val="00CF62F2"/>
    <w:rsid w:val="00D07127"/>
    <w:rsid w:val="00D20EC1"/>
    <w:rsid w:val="00D22282"/>
    <w:rsid w:val="00D22921"/>
    <w:rsid w:val="00D332A2"/>
    <w:rsid w:val="00D35E12"/>
    <w:rsid w:val="00D42FC7"/>
    <w:rsid w:val="00D471D1"/>
    <w:rsid w:val="00D505D3"/>
    <w:rsid w:val="00D54033"/>
    <w:rsid w:val="00D5669A"/>
    <w:rsid w:val="00D575A2"/>
    <w:rsid w:val="00D6352D"/>
    <w:rsid w:val="00D66DBC"/>
    <w:rsid w:val="00D67A70"/>
    <w:rsid w:val="00D75882"/>
    <w:rsid w:val="00D80909"/>
    <w:rsid w:val="00D812F6"/>
    <w:rsid w:val="00D84F57"/>
    <w:rsid w:val="00D92EFD"/>
    <w:rsid w:val="00D97436"/>
    <w:rsid w:val="00DA4977"/>
    <w:rsid w:val="00DA75FA"/>
    <w:rsid w:val="00DC0DC8"/>
    <w:rsid w:val="00DC6952"/>
    <w:rsid w:val="00DD038B"/>
    <w:rsid w:val="00DD4A43"/>
    <w:rsid w:val="00DE296C"/>
    <w:rsid w:val="00DF03FB"/>
    <w:rsid w:val="00DF0A33"/>
    <w:rsid w:val="00DF2613"/>
    <w:rsid w:val="00DF3D23"/>
    <w:rsid w:val="00DF6B20"/>
    <w:rsid w:val="00E01E84"/>
    <w:rsid w:val="00E03899"/>
    <w:rsid w:val="00E110BF"/>
    <w:rsid w:val="00E17235"/>
    <w:rsid w:val="00E20EBC"/>
    <w:rsid w:val="00E22D77"/>
    <w:rsid w:val="00E242C3"/>
    <w:rsid w:val="00E34C64"/>
    <w:rsid w:val="00E47C15"/>
    <w:rsid w:val="00E53CEE"/>
    <w:rsid w:val="00E5568D"/>
    <w:rsid w:val="00E55C37"/>
    <w:rsid w:val="00E6088B"/>
    <w:rsid w:val="00E61A94"/>
    <w:rsid w:val="00E672BD"/>
    <w:rsid w:val="00E675E3"/>
    <w:rsid w:val="00E76BC3"/>
    <w:rsid w:val="00E8039C"/>
    <w:rsid w:val="00E80788"/>
    <w:rsid w:val="00E83CA7"/>
    <w:rsid w:val="00E847A4"/>
    <w:rsid w:val="00E87FB3"/>
    <w:rsid w:val="00E97CB9"/>
    <w:rsid w:val="00EB3BEA"/>
    <w:rsid w:val="00EB41A6"/>
    <w:rsid w:val="00EB4A2F"/>
    <w:rsid w:val="00EB7178"/>
    <w:rsid w:val="00EC2A7E"/>
    <w:rsid w:val="00ED2500"/>
    <w:rsid w:val="00ED7358"/>
    <w:rsid w:val="00EE4B5E"/>
    <w:rsid w:val="00EE66F1"/>
    <w:rsid w:val="00EF094D"/>
    <w:rsid w:val="00F046C9"/>
    <w:rsid w:val="00F119F4"/>
    <w:rsid w:val="00F14E56"/>
    <w:rsid w:val="00F24B72"/>
    <w:rsid w:val="00F25D71"/>
    <w:rsid w:val="00F30B62"/>
    <w:rsid w:val="00F31EEA"/>
    <w:rsid w:val="00F35213"/>
    <w:rsid w:val="00F420FA"/>
    <w:rsid w:val="00F43C77"/>
    <w:rsid w:val="00F44962"/>
    <w:rsid w:val="00F479F7"/>
    <w:rsid w:val="00F51734"/>
    <w:rsid w:val="00F56C18"/>
    <w:rsid w:val="00F81CCE"/>
    <w:rsid w:val="00F83BB0"/>
    <w:rsid w:val="00F90C03"/>
    <w:rsid w:val="00F914D8"/>
    <w:rsid w:val="00F9386D"/>
    <w:rsid w:val="00F97E65"/>
    <w:rsid w:val="00FD31A5"/>
    <w:rsid w:val="00FD5524"/>
    <w:rsid w:val="00FF3943"/>
    <w:rsid w:val="00FF78D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DD5"/>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qFormat/>
    <w:rsid w:val="00AD70A2"/>
    <w:pPr>
      <w:keepNext/>
      <w:numPr>
        <w:numId w:val="1"/>
      </w:numPr>
      <w:spacing w:before="120"/>
      <w:outlineLvl w:val="0"/>
    </w:pPr>
    <w:rPr>
      <w:b/>
      <w:bCs/>
      <w:color w:val="FF0000"/>
      <w:kern w:val="32"/>
      <w:sz w:val="24"/>
      <w:szCs w:val="24"/>
    </w:rPr>
  </w:style>
  <w:style w:type="paragraph" w:styleId="Heading2">
    <w:name w:val="heading 2"/>
    <w:basedOn w:val="Normal"/>
    <w:next w:val="Normal"/>
    <w:link w:val="Heading2Char"/>
    <w:uiPriority w:val="9"/>
    <w:qFormat/>
    <w:rsid w:val="00AD70A2"/>
    <w:pPr>
      <w:keepNext/>
      <w:spacing w:before="240"/>
      <w:outlineLvl w:val="1"/>
    </w:pPr>
    <w:rPr>
      <w:rFonts w:eastAsia="Times New Roman"/>
      <w:b/>
      <w:bCs/>
      <w:iCs/>
    </w:rPr>
  </w:style>
  <w:style w:type="paragraph" w:styleId="Heading3">
    <w:name w:val="heading 3"/>
    <w:basedOn w:val="Normal"/>
    <w:next w:val="Normal"/>
    <w:link w:val="Heading3Char"/>
    <w:qFormat/>
    <w:rsid w:val="00AD70A2"/>
    <w:pPr>
      <w:keepNext/>
      <w:numPr>
        <w:ilvl w:val="2"/>
        <w:numId w:val="1"/>
      </w:numPr>
      <w:spacing w:before="240"/>
      <w:outlineLvl w:val="2"/>
    </w:pPr>
    <w:rPr>
      <w:rFonts w:eastAsia="Times"/>
      <w:b/>
      <w:bCs/>
    </w:rPr>
  </w:style>
  <w:style w:type="paragraph" w:styleId="Heading4">
    <w:name w:val="heading 4"/>
    <w:basedOn w:val="Normal"/>
    <w:next w:val="Normal"/>
    <w:link w:val="Heading4Char"/>
    <w:qFormat/>
    <w:rsid w:val="00746E16"/>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qFormat/>
    <w:rsid w:val="00AD70A2"/>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AD70A2"/>
    <w:pPr>
      <w:numPr>
        <w:ilvl w:val="5"/>
        <w:numId w:val="1"/>
      </w:numPr>
      <w:spacing w:before="240" w:after="60"/>
      <w:outlineLvl w:val="5"/>
    </w:pPr>
    <w:rPr>
      <w:rFonts w:eastAsia="Times New Roman"/>
      <w:b/>
      <w:bCs/>
    </w:rPr>
  </w:style>
  <w:style w:type="paragraph" w:styleId="Heading7">
    <w:name w:val="heading 7"/>
    <w:basedOn w:val="Normal"/>
    <w:next w:val="Normal"/>
    <w:link w:val="Heading7Char"/>
    <w:qFormat/>
    <w:rsid w:val="00AD70A2"/>
    <w:pPr>
      <w:numPr>
        <w:ilvl w:val="6"/>
        <w:numId w:val="1"/>
      </w:numPr>
      <w:spacing w:before="240" w:after="60"/>
      <w:outlineLvl w:val="6"/>
    </w:pPr>
    <w:rPr>
      <w:rFonts w:eastAsia="Times New Roman"/>
    </w:rPr>
  </w:style>
  <w:style w:type="paragraph" w:styleId="Heading8">
    <w:name w:val="heading 8"/>
    <w:basedOn w:val="Normal"/>
    <w:next w:val="Normal"/>
    <w:link w:val="Heading8Char"/>
    <w:qFormat/>
    <w:rsid w:val="00AD70A2"/>
    <w:pPr>
      <w:numPr>
        <w:ilvl w:val="7"/>
        <w:numId w:val="1"/>
      </w:numPr>
      <w:spacing w:before="240" w:after="60"/>
      <w:outlineLvl w:val="7"/>
    </w:pPr>
    <w:rPr>
      <w:rFonts w:eastAsia="Times New Roman"/>
      <w:i/>
      <w:iCs/>
    </w:rPr>
  </w:style>
  <w:style w:type="paragraph" w:styleId="Heading9">
    <w:name w:val="heading 9"/>
    <w:basedOn w:val="Normal"/>
    <w:next w:val="Normal"/>
    <w:link w:val="Heading9Char"/>
    <w:qFormat/>
    <w:rsid w:val="00AD70A2"/>
    <w:pPr>
      <w:spacing w:before="240" w:after="60"/>
      <w:ind w:left="1584" w:hanging="1584"/>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D70A2"/>
    <w:rPr>
      <w:rFonts w:ascii="Calibri" w:eastAsia="Calibri" w:hAnsi="Calibri"/>
      <w:b/>
      <w:bCs/>
      <w:color w:val="FF0000"/>
      <w:kern w:val="32"/>
      <w:sz w:val="24"/>
      <w:szCs w:val="24"/>
    </w:rPr>
  </w:style>
  <w:style w:type="character" w:customStyle="1" w:styleId="Heading2Char">
    <w:name w:val="Heading 2 Char"/>
    <w:link w:val="Heading2"/>
    <w:uiPriority w:val="9"/>
    <w:rsid w:val="00AD70A2"/>
    <w:rPr>
      <w:rFonts w:ascii="Calibri" w:eastAsia="Times New Roman" w:hAnsi="Calibri"/>
      <w:b/>
      <w:bCs/>
      <w:iCs/>
      <w:sz w:val="22"/>
      <w:szCs w:val="22"/>
      <w:lang w:eastAsia="en-US"/>
    </w:rPr>
  </w:style>
  <w:style w:type="character" w:customStyle="1" w:styleId="Heading3Char">
    <w:name w:val="Heading 3 Char"/>
    <w:link w:val="Heading3"/>
    <w:rsid w:val="00AD70A2"/>
    <w:rPr>
      <w:rFonts w:ascii="Calibri" w:eastAsia="Times" w:hAnsi="Calibri"/>
      <w:b/>
      <w:bCs/>
      <w:sz w:val="22"/>
      <w:szCs w:val="22"/>
      <w:lang w:eastAsia="en-US"/>
    </w:rPr>
  </w:style>
  <w:style w:type="character" w:customStyle="1" w:styleId="Heading5Char">
    <w:name w:val="Heading 5 Char"/>
    <w:link w:val="Heading5"/>
    <w:rsid w:val="00AD70A2"/>
    <w:rPr>
      <w:rFonts w:ascii="Calibri" w:eastAsia="Times New Roman" w:hAnsi="Calibri"/>
      <w:b/>
      <w:bCs/>
      <w:i/>
      <w:iCs/>
      <w:sz w:val="26"/>
      <w:szCs w:val="26"/>
    </w:rPr>
  </w:style>
  <w:style w:type="character" w:customStyle="1" w:styleId="Heading6Char">
    <w:name w:val="Heading 6 Char"/>
    <w:link w:val="Heading6"/>
    <w:rsid w:val="00AD70A2"/>
    <w:rPr>
      <w:rFonts w:ascii="Calibri" w:eastAsia="Times New Roman" w:hAnsi="Calibri"/>
      <w:b/>
      <w:bCs/>
      <w:sz w:val="22"/>
      <w:szCs w:val="22"/>
    </w:rPr>
  </w:style>
  <w:style w:type="character" w:customStyle="1" w:styleId="Heading7Char">
    <w:name w:val="Heading 7 Char"/>
    <w:link w:val="Heading7"/>
    <w:rsid w:val="00AD70A2"/>
    <w:rPr>
      <w:rFonts w:ascii="Calibri" w:eastAsia="Times New Roman" w:hAnsi="Calibri"/>
      <w:sz w:val="22"/>
      <w:szCs w:val="22"/>
    </w:rPr>
  </w:style>
  <w:style w:type="character" w:customStyle="1" w:styleId="Heading8Char">
    <w:name w:val="Heading 8 Char"/>
    <w:link w:val="Heading8"/>
    <w:rsid w:val="00AD70A2"/>
    <w:rPr>
      <w:rFonts w:ascii="Calibri" w:eastAsia="Times New Roman" w:hAnsi="Calibri"/>
      <w:i/>
      <w:iCs/>
      <w:sz w:val="22"/>
      <w:szCs w:val="22"/>
    </w:rPr>
  </w:style>
  <w:style w:type="character" w:customStyle="1" w:styleId="Heading9Char">
    <w:name w:val="Heading 9 Char"/>
    <w:link w:val="Heading9"/>
    <w:rsid w:val="00AD70A2"/>
    <w:rPr>
      <w:rFonts w:ascii="Cambria" w:eastAsia="Times New Roman" w:hAnsi="Cambria"/>
      <w:color w:val="000000"/>
      <w:sz w:val="22"/>
      <w:szCs w:val="22"/>
    </w:rPr>
  </w:style>
  <w:style w:type="paragraph" w:styleId="Caption">
    <w:name w:val="caption"/>
    <w:basedOn w:val="Normal"/>
    <w:next w:val="Normal"/>
    <w:qFormat/>
    <w:rsid w:val="00AD70A2"/>
    <w:pPr>
      <w:spacing w:after="0"/>
    </w:pPr>
    <w:rPr>
      <w:rFonts w:ascii="Arial" w:hAnsi="Arial"/>
      <w:b/>
      <w:bCs/>
      <w:sz w:val="18"/>
      <w:szCs w:val="18"/>
    </w:rPr>
  </w:style>
  <w:style w:type="paragraph" w:styleId="Title">
    <w:name w:val="Title"/>
    <w:basedOn w:val="Normal"/>
    <w:next w:val="Subtitle"/>
    <w:link w:val="TitleChar"/>
    <w:qFormat/>
    <w:rsid w:val="00AD70A2"/>
    <w:pPr>
      <w:pageBreakBefore/>
    </w:pPr>
    <w:rPr>
      <w:rFonts w:ascii="Arial" w:eastAsia="Times New Roman" w:hAnsi="Arial"/>
      <w:color w:val="00011F"/>
      <w:spacing w:val="5"/>
      <w:kern w:val="28"/>
      <w:sz w:val="72"/>
      <w:szCs w:val="52"/>
    </w:rPr>
  </w:style>
  <w:style w:type="character" w:customStyle="1" w:styleId="TitleChar">
    <w:name w:val="Title Char"/>
    <w:link w:val="Title"/>
    <w:rsid w:val="00AD70A2"/>
    <w:rPr>
      <w:rFonts w:ascii="Arial" w:eastAsia="Times New Roman" w:hAnsi="Arial"/>
      <w:color w:val="00011F"/>
      <w:spacing w:val="5"/>
      <w:kern w:val="28"/>
      <w:sz w:val="72"/>
      <w:szCs w:val="52"/>
      <w:lang w:eastAsia="en-US"/>
    </w:rPr>
  </w:style>
  <w:style w:type="paragraph" w:styleId="Subtitle">
    <w:name w:val="Subtitle"/>
    <w:basedOn w:val="Normal"/>
    <w:next w:val="Normal"/>
    <w:link w:val="SubtitleChar"/>
    <w:qFormat/>
    <w:rsid w:val="00AD70A2"/>
    <w:pPr>
      <w:spacing w:after="60"/>
      <w:ind w:left="567"/>
      <w:outlineLvl w:val="1"/>
    </w:pPr>
    <w:rPr>
      <w:rFonts w:eastAsiaTheme="majorEastAsia" w:cstheme="majorBidi"/>
      <w:noProof/>
    </w:rPr>
  </w:style>
  <w:style w:type="character" w:customStyle="1" w:styleId="SubtitleChar">
    <w:name w:val="Subtitle Char"/>
    <w:link w:val="Subtitle"/>
    <w:rsid w:val="00AD70A2"/>
    <w:rPr>
      <w:rFonts w:ascii="Cambria" w:eastAsiaTheme="majorEastAsia" w:hAnsi="Cambria" w:cstheme="majorBidi"/>
      <w:noProof/>
      <w:color w:val="000000"/>
    </w:rPr>
  </w:style>
  <w:style w:type="character" w:styleId="Strong">
    <w:name w:val="Strong"/>
    <w:qFormat/>
    <w:rsid w:val="00AD70A2"/>
    <w:rPr>
      <w:b/>
      <w:bCs/>
    </w:rPr>
  </w:style>
  <w:style w:type="character" w:styleId="Emphasis">
    <w:name w:val="Emphasis"/>
    <w:qFormat/>
    <w:rsid w:val="00AD70A2"/>
    <w:rPr>
      <w:i/>
      <w:iCs/>
    </w:rPr>
  </w:style>
  <w:style w:type="paragraph" w:styleId="NoSpacing">
    <w:name w:val="No Spacing"/>
    <w:uiPriority w:val="1"/>
    <w:qFormat/>
    <w:rsid w:val="00AD70A2"/>
    <w:pPr>
      <w:ind w:left="1134"/>
      <w:jc w:val="both"/>
    </w:pPr>
    <w:rPr>
      <w:rFonts w:ascii="Cambria" w:hAnsi="Cambria"/>
      <w:color w:val="000000"/>
    </w:rPr>
  </w:style>
  <w:style w:type="paragraph" w:styleId="ListParagraph">
    <w:name w:val="List Paragraph"/>
    <w:basedOn w:val="Normal"/>
    <w:uiPriority w:val="34"/>
    <w:qFormat/>
    <w:rsid w:val="00AD70A2"/>
    <w:pPr>
      <w:ind w:left="720"/>
    </w:pPr>
  </w:style>
  <w:style w:type="paragraph" w:styleId="IntenseQuote">
    <w:name w:val="Intense Quote"/>
    <w:basedOn w:val="Normal"/>
    <w:next w:val="Normal"/>
    <w:link w:val="IntenseQuoteChar"/>
    <w:qFormat/>
    <w:rsid w:val="00AD70A2"/>
    <w:pPr>
      <w:pBdr>
        <w:bottom w:val="single" w:sz="4" w:space="4" w:color="auto"/>
      </w:pBdr>
      <w:ind w:left="936" w:right="936"/>
    </w:pPr>
    <w:rPr>
      <w:rFonts w:ascii="Arial" w:hAnsi="Arial"/>
      <w:b/>
      <w:bCs/>
      <w:i/>
      <w:iCs/>
    </w:rPr>
  </w:style>
  <w:style w:type="character" w:customStyle="1" w:styleId="IntenseQuoteChar">
    <w:name w:val="Intense Quote Char"/>
    <w:link w:val="IntenseQuote"/>
    <w:rsid w:val="00AD70A2"/>
    <w:rPr>
      <w:rFonts w:ascii="Arial" w:eastAsia="Arial" w:hAnsi="Arial"/>
      <w:b/>
      <w:bCs/>
      <w:i/>
      <w:iCs/>
      <w:color w:val="000000"/>
      <w:sz w:val="22"/>
      <w:szCs w:val="22"/>
      <w:lang w:eastAsia="en-US"/>
    </w:rPr>
  </w:style>
  <w:style w:type="character" w:styleId="SubtleEmphasis">
    <w:name w:val="Subtle Emphasis"/>
    <w:qFormat/>
    <w:rsid w:val="00AD70A2"/>
    <w:rPr>
      <w:rFonts w:cs="Times New Roman"/>
      <w:i/>
      <w:iCs/>
      <w:color w:val="auto"/>
      <w:u w:val="none"/>
    </w:rPr>
  </w:style>
  <w:style w:type="character" w:styleId="IntenseEmphasis">
    <w:name w:val="Intense Emphasis"/>
    <w:qFormat/>
    <w:rsid w:val="00AD70A2"/>
    <w:rPr>
      <w:rFonts w:cs="Times New Roman"/>
      <w:b/>
      <w:bCs/>
      <w:i/>
      <w:iCs/>
      <w:color w:val="auto"/>
      <w:u w:val="none"/>
    </w:rPr>
  </w:style>
  <w:style w:type="character" w:styleId="SubtleReference">
    <w:name w:val="Subtle Reference"/>
    <w:qFormat/>
    <w:rsid w:val="00AD70A2"/>
    <w:rPr>
      <w:rFonts w:cs="Times New Roman"/>
      <w:smallCaps/>
      <w:color w:val="auto"/>
      <w:u w:val="single"/>
    </w:rPr>
  </w:style>
  <w:style w:type="character" w:styleId="IntenseReference">
    <w:name w:val="Intense Reference"/>
    <w:qFormat/>
    <w:rsid w:val="00AD70A2"/>
    <w:rPr>
      <w:rFonts w:cs="Times New Roman"/>
      <w:b/>
      <w:bCs/>
      <w:smallCaps/>
      <w:color w:val="auto"/>
      <w:spacing w:val="5"/>
      <w:u w:val="none"/>
    </w:rPr>
  </w:style>
  <w:style w:type="paragraph" w:styleId="TOCHeading">
    <w:name w:val="TOC Heading"/>
    <w:basedOn w:val="Heading1"/>
    <w:next w:val="Normal"/>
    <w:uiPriority w:val="39"/>
    <w:qFormat/>
    <w:rsid w:val="00AD70A2"/>
    <w:pPr>
      <w:keepLines/>
      <w:numPr>
        <w:numId w:val="0"/>
      </w:numPr>
      <w:spacing w:before="480" w:after="0"/>
      <w:outlineLvl w:val="9"/>
    </w:pPr>
    <w:rPr>
      <w:color w:val="365F91"/>
      <w:kern w:val="0"/>
      <w:sz w:val="28"/>
      <w:szCs w:val="28"/>
    </w:rPr>
  </w:style>
  <w:style w:type="character" w:customStyle="1" w:styleId="Heading4Char">
    <w:name w:val="Heading 4 Char"/>
    <w:link w:val="Heading4"/>
    <w:rsid w:val="00746E16"/>
    <w:rPr>
      <w:rFonts w:asciiTheme="minorHAnsi" w:eastAsiaTheme="minorEastAsia" w:hAnsiTheme="minorHAnsi" w:cstheme="minorBidi"/>
      <w:b/>
      <w:bCs/>
      <w:color w:val="000000"/>
      <w:sz w:val="28"/>
      <w:szCs w:val="28"/>
    </w:rPr>
  </w:style>
  <w:style w:type="paragraph" w:customStyle="1" w:styleId="Default">
    <w:name w:val="Default"/>
    <w:rsid w:val="00664DD5"/>
    <w:pPr>
      <w:autoSpaceDE w:val="0"/>
      <w:autoSpaceDN w:val="0"/>
      <w:adjustRightInd w:val="0"/>
    </w:pPr>
    <w:rPr>
      <w:rFonts w:eastAsia="Calibri"/>
      <w:color w:val="000000"/>
      <w:sz w:val="24"/>
      <w:szCs w:val="24"/>
      <w:lang w:eastAsia="en-US"/>
    </w:rPr>
  </w:style>
  <w:style w:type="paragraph" w:styleId="FootnoteText">
    <w:name w:val="footnote text"/>
    <w:basedOn w:val="Normal"/>
    <w:link w:val="FootnoteTextChar"/>
    <w:uiPriority w:val="99"/>
    <w:rsid w:val="00664DD5"/>
    <w:pPr>
      <w:spacing w:after="0" w:line="240" w:lineRule="auto"/>
      <w:contextualSpacing/>
    </w:pPr>
    <w:rPr>
      <w:rFonts w:eastAsia="Times New Roman"/>
      <w:sz w:val="20"/>
      <w:szCs w:val="20"/>
    </w:rPr>
  </w:style>
  <w:style w:type="character" w:customStyle="1" w:styleId="FootnoteTextChar">
    <w:name w:val="Footnote Text Char"/>
    <w:basedOn w:val="DefaultParagraphFont"/>
    <w:link w:val="FootnoteText"/>
    <w:uiPriority w:val="99"/>
    <w:rsid w:val="00664DD5"/>
    <w:rPr>
      <w:rFonts w:ascii="Calibri" w:eastAsia="Times New Roman" w:hAnsi="Calibri"/>
      <w:lang w:eastAsia="en-US"/>
    </w:rPr>
  </w:style>
  <w:style w:type="character" w:styleId="FootnoteReference">
    <w:name w:val="footnote reference"/>
    <w:basedOn w:val="DefaultParagraphFont"/>
    <w:uiPriority w:val="99"/>
    <w:semiHidden/>
    <w:unhideWhenUsed/>
    <w:rsid w:val="00664DD5"/>
    <w:rPr>
      <w:vertAlign w:val="superscript"/>
    </w:rPr>
  </w:style>
  <w:style w:type="table" w:styleId="TableGrid">
    <w:name w:val="Table Grid"/>
    <w:basedOn w:val="TableNormal"/>
    <w:rsid w:val="00664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C28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875"/>
    <w:rPr>
      <w:rFonts w:ascii="Tahoma" w:eastAsia="Calibri" w:hAnsi="Tahoma" w:cs="Tahoma"/>
      <w:sz w:val="16"/>
      <w:szCs w:val="16"/>
      <w:lang w:eastAsia="en-US"/>
    </w:rPr>
  </w:style>
  <w:style w:type="paragraph" w:styleId="Header">
    <w:name w:val="header"/>
    <w:basedOn w:val="Normal"/>
    <w:link w:val="HeaderChar"/>
    <w:uiPriority w:val="99"/>
    <w:unhideWhenUsed/>
    <w:rsid w:val="001D1A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1AE0"/>
    <w:rPr>
      <w:rFonts w:ascii="Calibri" w:eastAsia="Calibri" w:hAnsi="Calibri"/>
      <w:sz w:val="22"/>
      <w:szCs w:val="22"/>
      <w:lang w:eastAsia="en-US"/>
    </w:rPr>
  </w:style>
  <w:style w:type="paragraph" w:styleId="Footer">
    <w:name w:val="footer"/>
    <w:basedOn w:val="Normal"/>
    <w:link w:val="FooterChar"/>
    <w:uiPriority w:val="99"/>
    <w:unhideWhenUsed/>
    <w:rsid w:val="001D1A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1AE0"/>
    <w:rPr>
      <w:rFonts w:ascii="Calibri" w:eastAsia="Calibri" w:hAnsi="Calibri"/>
      <w:sz w:val="22"/>
      <w:szCs w:val="22"/>
      <w:lang w:eastAsia="en-US"/>
    </w:rPr>
  </w:style>
  <w:style w:type="character" w:styleId="CommentReference">
    <w:name w:val="annotation reference"/>
    <w:basedOn w:val="DefaultParagraphFont"/>
    <w:uiPriority w:val="99"/>
    <w:semiHidden/>
    <w:unhideWhenUsed/>
    <w:rsid w:val="001A4E16"/>
    <w:rPr>
      <w:sz w:val="16"/>
      <w:szCs w:val="16"/>
    </w:rPr>
  </w:style>
  <w:style w:type="paragraph" w:styleId="CommentText">
    <w:name w:val="annotation text"/>
    <w:basedOn w:val="Normal"/>
    <w:link w:val="CommentTextChar"/>
    <w:uiPriority w:val="99"/>
    <w:semiHidden/>
    <w:unhideWhenUsed/>
    <w:rsid w:val="001A4E16"/>
    <w:pPr>
      <w:spacing w:line="240" w:lineRule="auto"/>
    </w:pPr>
    <w:rPr>
      <w:sz w:val="20"/>
      <w:szCs w:val="20"/>
    </w:rPr>
  </w:style>
  <w:style w:type="character" w:customStyle="1" w:styleId="CommentTextChar">
    <w:name w:val="Comment Text Char"/>
    <w:basedOn w:val="DefaultParagraphFont"/>
    <w:link w:val="CommentText"/>
    <w:uiPriority w:val="99"/>
    <w:semiHidden/>
    <w:rsid w:val="001A4E16"/>
    <w:rPr>
      <w:rFonts w:ascii="Calibri" w:eastAsia="Calibri" w:hAnsi="Calibri"/>
      <w:lang w:eastAsia="en-US"/>
    </w:rPr>
  </w:style>
  <w:style w:type="paragraph" w:styleId="CommentSubject">
    <w:name w:val="annotation subject"/>
    <w:basedOn w:val="CommentText"/>
    <w:next w:val="CommentText"/>
    <w:link w:val="CommentSubjectChar"/>
    <w:uiPriority w:val="99"/>
    <w:semiHidden/>
    <w:unhideWhenUsed/>
    <w:rsid w:val="001A4E16"/>
    <w:rPr>
      <w:b/>
      <w:bCs/>
    </w:rPr>
  </w:style>
  <w:style w:type="character" w:customStyle="1" w:styleId="CommentSubjectChar">
    <w:name w:val="Comment Subject Char"/>
    <w:basedOn w:val="CommentTextChar"/>
    <w:link w:val="CommentSubject"/>
    <w:uiPriority w:val="99"/>
    <w:semiHidden/>
    <w:rsid w:val="001A4E16"/>
    <w:rPr>
      <w:rFonts w:ascii="Calibri" w:eastAsia="Calibri" w:hAnsi="Calibri"/>
      <w:b/>
      <w:bCs/>
      <w:lang w:eastAsia="en-US"/>
    </w:rPr>
  </w:style>
  <w:style w:type="paragraph" w:styleId="Revision">
    <w:name w:val="Revision"/>
    <w:hidden/>
    <w:uiPriority w:val="99"/>
    <w:semiHidden/>
    <w:rsid w:val="00456DD7"/>
    <w:rPr>
      <w:rFonts w:ascii="Calibri" w:eastAsia="Calibri" w:hAnsi="Calibri"/>
      <w:sz w:val="22"/>
      <w:szCs w:val="22"/>
      <w:lang w:eastAsia="en-US"/>
    </w:rPr>
  </w:style>
  <w:style w:type="character" w:styleId="Hyperlink">
    <w:name w:val="Hyperlink"/>
    <w:basedOn w:val="DefaultParagraphFont"/>
    <w:unhideWhenUsed/>
    <w:rsid w:val="00454463"/>
    <w:rPr>
      <w:color w:val="0000FF"/>
      <w:u w:val="single"/>
    </w:rPr>
  </w:style>
  <w:style w:type="character" w:customStyle="1" w:styleId="BodycopyCharChar">
    <w:name w:val="Body copy Char Char"/>
    <w:basedOn w:val="DefaultParagraphFont"/>
    <w:link w:val="Bodycopy"/>
    <w:rsid w:val="00966367"/>
    <w:rPr>
      <w:rFonts w:ascii="Georgia" w:hAnsi="Georgia"/>
    </w:rPr>
  </w:style>
  <w:style w:type="paragraph" w:customStyle="1" w:styleId="Bodycopy">
    <w:name w:val="Body copy"/>
    <w:basedOn w:val="Normal"/>
    <w:link w:val="BodycopyCharChar"/>
    <w:rsid w:val="00966367"/>
    <w:pPr>
      <w:spacing w:after="0" w:line="320" w:lineRule="exact"/>
      <w:ind w:left="1701"/>
    </w:pPr>
    <w:rPr>
      <w:rFonts w:ascii="Georgia" w:eastAsia="Arial" w:hAnsi="Georgia"/>
      <w:sz w:val="20"/>
      <w:szCs w:val="20"/>
      <w:lang w:eastAsia="en-GB"/>
    </w:rPr>
  </w:style>
  <w:style w:type="paragraph" w:customStyle="1" w:styleId="Emphasisbody">
    <w:name w:val="Emphasis (body)"/>
    <w:basedOn w:val="Bodycopy"/>
    <w:link w:val="EmphasisbodyChar"/>
    <w:rsid w:val="00966367"/>
    <w:rPr>
      <w:b/>
      <w:color w:val="00B6DE"/>
    </w:rPr>
  </w:style>
  <w:style w:type="character" w:customStyle="1" w:styleId="EmphasisbodyChar">
    <w:name w:val="Emphasis (body) Char"/>
    <w:basedOn w:val="BodycopyCharChar"/>
    <w:link w:val="Emphasisbody"/>
    <w:rsid w:val="00966367"/>
    <w:rPr>
      <w:rFonts w:ascii="Georgia" w:hAnsi="Georgia"/>
      <w:b/>
      <w:color w:val="00B6DE"/>
    </w:rPr>
  </w:style>
  <w:style w:type="character" w:customStyle="1" w:styleId="SubheadblackCharChar">
    <w:name w:val="Subhead (black) Char Char"/>
    <w:basedOn w:val="BodycopyCharChar"/>
    <w:link w:val="Subheadblack"/>
    <w:rsid w:val="001B3BD4"/>
    <w:rPr>
      <w:rFonts w:ascii="Georgia" w:hAnsi="Georgia"/>
      <w:b/>
    </w:rPr>
  </w:style>
  <w:style w:type="paragraph" w:customStyle="1" w:styleId="Subheadblack">
    <w:name w:val="Subhead (black)"/>
    <w:basedOn w:val="Bodycopy"/>
    <w:link w:val="SubheadblackCharChar"/>
    <w:rsid w:val="001B3BD4"/>
    <w:pPr>
      <w:spacing w:before="480" w:after="12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DD5"/>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qFormat/>
    <w:rsid w:val="00AD70A2"/>
    <w:pPr>
      <w:keepNext/>
      <w:numPr>
        <w:numId w:val="1"/>
      </w:numPr>
      <w:spacing w:before="120"/>
      <w:outlineLvl w:val="0"/>
    </w:pPr>
    <w:rPr>
      <w:b/>
      <w:bCs/>
      <w:color w:val="FF0000"/>
      <w:kern w:val="32"/>
      <w:sz w:val="24"/>
      <w:szCs w:val="24"/>
      <w:lang w:val="x-none" w:eastAsia="x-none"/>
    </w:rPr>
  </w:style>
  <w:style w:type="paragraph" w:styleId="Heading2">
    <w:name w:val="heading 2"/>
    <w:basedOn w:val="Normal"/>
    <w:next w:val="Normal"/>
    <w:link w:val="Heading2Char"/>
    <w:uiPriority w:val="9"/>
    <w:qFormat/>
    <w:rsid w:val="00AD70A2"/>
    <w:pPr>
      <w:keepNext/>
      <w:spacing w:before="240"/>
      <w:outlineLvl w:val="1"/>
    </w:pPr>
    <w:rPr>
      <w:rFonts w:eastAsia="Times New Roman"/>
      <w:b/>
      <w:bCs/>
      <w:iCs/>
      <w:lang w:val="x-none"/>
    </w:rPr>
  </w:style>
  <w:style w:type="paragraph" w:styleId="Heading3">
    <w:name w:val="heading 3"/>
    <w:basedOn w:val="Normal"/>
    <w:next w:val="Normal"/>
    <w:link w:val="Heading3Char"/>
    <w:qFormat/>
    <w:rsid w:val="00AD70A2"/>
    <w:pPr>
      <w:keepNext/>
      <w:numPr>
        <w:ilvl w:val="2"/>
        <w:numId w:val="1"/>
      </w:numPr>
      <w:spacing w:before="240"/>
      <w:outlineLvl w:val="2"/>
    </w:pPr>
    <w:rPr>
      <w:rFonts w:eastAsia="Times"/>
      <w:b/>
      <w:bCs/>
      <w:lang w:val="x-none"/>
    </w:rPr>
  </w:style>
  <w:style w:type="paragraph" w:styleId="Heading4">
    <w:name w:val="heading 4"/>
    <w:basedOn w:val="Normal"/>
    <w:next w:val="Normal"/>
    <w:link w:val="Heading4Char"/>
    <w:qFormat/>
    <w:rsid w:val="00746E16"/>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qFormat/>
    <w:rsid w:val="00AD70A2"/>
    <w:pPr>
      <w:numPr>
        <w:ilvl w:val="4"/>
        <w:numId w:val="1"/>
      </w:num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qFormat/>
    <w:rsid w:val="00AD70A2"/>
    <w:pPr>
      <w:numPr>
        <w:ilvl w:val="5"/>
        <w:numId w:val="1"/>
      </w:numPr>
      <w:spacing w:before="240" w:after="60"/>
      <w:outlineLvl w:val="5"/>
    </w:pPr>
    <w:rPr>
      <w:rFonts w:eastAsia="Times New Roman"/>
      <w:b/>
      <w:bCs/>
      <w:lang w:val="x-none" w:eastAsia="x-none"/>
    </w:rPr>
  </w:style>
  <w:style w:type="paragraph" w:styleId="Heading7">
    <w:name w:val="heading 7"/>
    <w:basedOn w:val="Normal"/>
    <w:next w:val="Normal"/>
    <w:link w:val="Heading7Char"/>
    <w:qFormat/>
    <w:rsid w:val="00AD70A2"/>
    <w:pPr>
      <w:numPr>
        <w:ilvl w:val="6"/>
        <w:numId w:val="1"/>
      </w:numPr>
      <w:spacing w:before="240" w:after="60"/>
      <w:outlineLvl w:val="6"/>
    </w:pPr>
    <w:rPr>
      <w:rFonts w:eastAsia="Times New Roman"/>
      <w:lang w:val="x-none" w:eastAsia="x-none"/>
    </w:rPr>
  </w:style>
  <w:style w:type="paragraph" w:styleId="Heading8">
    <w:name w:val="heading 8"/>
    <w:basedOn w:val="Normal"/>
    <w:next w:val="Normal"/>
    <w:link w:val="Heading8Char"/>
    <w:qFormat/>
    <w:rsid w:val="00AD70A2"/>
    <w:pPr>
      <w:numPr>
        <w:ilvl w:val="7"/>
        <w:numId w:val="1"/>
      </w:numPr>
      <w:spacing w:before="240" w:after="60"/>
      <w:outlineLvl w:val="7"/>
    </w:pPr>
    <w:rPr>
      <w:rFonts w:eastAsia="Times New Roman"/>
      <w:i/>
      <w:iCs/>
      <w:lang w:val="x-none" w:eastAsia="x-none"/>
    </w:rPr>
  </w:style>
  <w:style w:type="paragraph" w:styleId="Heading9">
    <w:name w:val="heading 9"/>
    <w:basedOn w:val="Normal"/>
    <w:next w:val="Normal"/>
    <w:link w:val="Heading9Char"/>
    <w:qFormat/>
    <w:rsid w:val="00AD70A2"/>
    <w:pPr>
      <w:spacing w:before="240" w:after="60"/>
      <w:ind w:left="1584" w:hanging="1584"/>
      <w:outlineLvl w:val="8"/>
    </w:pPr>
    <w:rPr>
      <w:rFonts w:eastAsia="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D70A2"/>
    <w:rPr>
      <w:rFonts w:ascii="Calibri" w:eastAsia="Calibri" w:hAnsi="Calibri"/>
      <w:b/>
      <w:bCs/>
      <w:color w:val="FF0000"/>
      <w:kern w:val="32"/>
      <w:sz w:val="24"/>
      <w:szCs w:val="24"/>
      <w:lang w:val="x-none" w:eastAsia="x-none"/>
    </w:rPr>
  </w:style>
  <w:style w:type="character" w:customStyle="1" w:styleId="Heading2Char">
    <w:name w:val="Heading 2 Char"/>
    <w:link w:val="Heading2"/>
    <w:uiPriority w:val="9"/>
    <w:rsid w:val="00AD70A2"/>
    <w:rPr>
      <w:rFonts w:ascii="Calibri" w:eastAsia="Times New Roman" w:hAnsi="Calibri"/>
      <w:b/>
      <w:bCs/>
      <w:iCs/>
      <w:sz w:val="22"/>
      <w:szCs w:val="22"/>
      <w:lang w:val="x-none" w:eastAsia="en-US"/>
    </w:rPr>
  </w:style>
  <w:style w:type="character" w:customStyle="1" w:styleId="Heading3Char">
    <w:name w:val="Heading 3 Char"/>
    <w:link w:val="Heading3"/>
    <w:rsid w:val="00AD70A2"/>
    <w:rPr>
      <w:rFonts w:ascii="Calibri" w:eastAsia="Times" w:hAnsi="Calibri"/>
      <w:b/>
      <w:bCs/>
      <w:sz w:val="22"/>
      <w:szCs w:val="22"/>
      <w:lang w:val="x-none" w:eastAsia="en-US"/>
    </w:rPr>
  </w:style>
  <w:style w:type="character" w:customStyle="1" w:styleId="Heading5Char">
    <w:name w:val="Heading 5 Char"/>
    <w:link w:val="Heading5"/>
    <w:rsid w:val="00AD70A2"/>
    <w:rPr>
      <w:rFonts w:ascii="Calibri" w:eastAsia="Times New Roman" w:hAnsi="Calibri"/>
      <w:b/>
      <w:bCs/>
      <w:i/>
      <w:iCs/>
      <w:sz w:val="26"/>
      <w:szCs w:val="26"/>
      <w:lang w:val="x-none" w:eastAsia="x-none"/>
    </w:rPr>
  </w:style>
  <w:style w:type="character" w:customStyle="1" w:styleId="Heading6Char">
    <w:name w:val="Heading 6 Char"/>
    <w:link w:val="Heading6"/>
    <w:rsid w:val="00AD70A2"/>
    <w:rPr>
      <w:rFonts w:ascii="Calibri" w:eastAsia="Times New Roman" w:hAnsi="Calibri"/>
      <w:b/>
      <w:bCs/>
      <w:sz w:val="22"/>
      <w:szCs w:val="22"/>
      <w:lang w:val="x-none" w:eastAsia="x-none"/>
    </w:rPr>
  </w:style>
  <w:style w:type="character" w:customStyle="1" w:styleId="Heading7Char">
    <w:name w:val="Heading 7 Char"/>
    <w:link w:val="Heading7"/>
    <w:rsid w:val="00AD70A2"/>
    <w:rPr>
      <w:rFonts w:ascii="Calibri" w:eastAsia="Times New Roman" w:hAnsi="Calibri"/>
      <w:sz w:val="22"/>
      <w:szCs w:val="22"/>
      <w:lang w:val="x-none" w:eastAsia="x-none"/>
    </w:rPr>
  </w:style>
  <w:style w:type="character" w:customStyle="1" w:styleId="Heading8Char">
    <w:name w:val="Heading 8 Char"/>
    <w:link w:val="Heading8"/>
    <w:rsid w:val="00AD70A2"/>
    <w:rPr>
      <w:rFonts w:ascii="Calibri" w:eastAsia="Times New Roman" w:hAnsi="Calibri"/>
      <w:i/>
      <w:iCs/>
      <w:sz w:val="22"/>
      <w:szCs w:val="22"/>
      <w:lang w:val="x-none" w:eastAsia="x-none"/>
    </w:rPr>
  </w:style>
  <w:style w:type="character" w:customStyle="1" w:styleId="Heading9Char">
    <w:name w:val="Heading 9 Char"/>
    <w:link w:val="Heading9"/>
    <w:rsid w:val="00AD70A2"/>
    <w:rPr>
      <w:rFonts w:ascii="Cambria" w:eastAsia="Times New Roman" w:hAnsi="Cambria"/>
      <w:color w:val="000000"/>
      <w:sz w:val="22"/>
      <w:szCs w:val="22"/>
      <w:lang w:val="x-none" w:eastAsia="x-none"/>
    </w:rPr>
  </w:style>
  <w:style w:type="paragraph" w:styleId="Caption">
    <w:name w:val="caption"/>
    <w:basedOn w:val="Normal"/>
    <w:next w:val="Normal"/>
    <w:qFormat/>
    <w:rsid w:val="00AD70A2"/>
    <w:pPr>
      <w:spacing w:after="0"/>
    </w:pPr>
    <w:rPr>
      <w:rFonts w:ascii="Arial" w:hAnsi="Arial"/>
      <w:b/>
      <w:bCs/>
      <w:sz w:val="18"/>
      <w:szCs w:val="18"/>
    </w:rPr>
  </w:style>
  <w:style w:type="paragraph" w:styleId="Title">
    <w:name w:val="Title"/>
    <w:basedOn w:val="Normal"/>
    <w:next w:val="Subtitle"/>
    <w:link w:val="TitleChar"/>
    <w:qFormat/>
    <w:rsid w:val="00AD70A2"/>
    <w:pPr>
      <w:pageBreakBefore/>
    </w:pPr>
    <w:rPr>
      <w:rFonts w:ascii="Arial" w:eastAsia="Times New Roman" w:hAnsi="Arial"/>
      <w:color w:val="00011F"/>
      <w:spacing w:val="5"/>
      <w:kern w:val="28"/>
      <w:sz w:val="72"/>
      <w:szCs w:val="52"/>
    </w:rPr>
  </w:style>
  <w:style w:type="character" w:customStyle="1" w:styleId="TitleChar">
    <w:name w:val="Title Char"/>
    <w:link w:val="Title"/>
    <w:rsid w:val="00AD70A2"/>
    <w:rPr>
      <w:rFonts w:ascii="Arial" w:eastAsia="Times New Roman" w:hAnsi="Arial"/>
      <w:color w:val="00011F"/>
      <w:spacing w:val="5"/>
      <w:kern w:val="28"/>
      <w:sz w:val="72"/>
      <w:szCs w:val="52"/>
      <w:lang w:eastAsia="en-US"/>
    </w:rPr>
  </w:style>
  <w:style w:type="paragraph" w:styleId="Subtitle">
    <w:name w:val="Subtitle"/>
    <w:basedOn w:val="Normal"/>
    <w:next w:val="Normal"/>
    <w:link w:val="SubtitleChar"/>
    <w:qFormat/>
    <w:rsid w:val="00AD70A2"/>
    <w:pPr>
      <w:spacing w:after="60"/>
      <w:ind w:left="567"/>
      <w:outlineLvl w:val="1"/>
    </w:pPr>
    <w:rPr>
      <w:rFonts w:eastAsiaTheme="majorEastAsia" w:cstheme="majorBidi"/>
      <w:noProof/>
    </w:rPr>
  </w:style>
  <w:style w:type="character" w:customStyle="1" w:styleId="SubtitleChar">
    <w:name w:val="Subtitle Char"/>
    <w:link w:val="Subtitle"/>
    <w:rsid w:val="00AD70A2"/>
    <w:rPr>
      <w:rFonts w:ascii="Cambria" w:eastAsiaTheme="majorEastAsia" w:hAnsi="Cambria" w:cstheme="majorBidi"/>
      <w:noProof/>
      <w:color w:val="000000"/>
    </w:rPr>
  </w:style>
  <w:style w:type="character" w:styleId="Strong">
    <w:name w:val="Strong"/>
    <w:qFormat/>
    <w:rsid w:val="00AD70A2"/>
    <w:rPr>
      <w:b/>
      <w:bCs/>
    </w:rPr>
  </w:style>
  <w:style w:type="character" w:styleId="Emphasis">
    <w:name w:val="Emphasis"/>
    <w:qFormat/>
    <w:rsid w:val="00AD70A2"/>
    <w:rPr>
      <w:i/>
      <w:iCs/>
    </w:rPr>
  </w:style>
  <w:style w:type="paragraph" w:styleId="NoSpacing">
    <w:name w:val="No Spacing"/>
    <w:uiPriority w:val="1"/>
    <w:qFormat/>
    <w:rsid w:val="00AD70A2"/>
    <w:pPr>
      <w:ind w:left="1134"/>
      <w:jc w:val="both"/>
    </w:pPr>
    <w:rPr>
      <w:rFonts w:ascii="Cambria" w:hAnsi="Cambria"/>
      <w:color w:val="000000"/>
    </w:rPr>
  </w:style>
  <w:style w:type="paragraph" w:styleId="ListParagraph">
    <w:name w:val="List Paragraph"/>
    <w:basedOn w:val="Normal"/>
    <w:uiPriority w:val="34"/>
    <w:qFormat/>
    <w:rsid w:val="00AD70A2"/>
    <w:pPr>
      <w:ind w:left="720"/>
    </w:pPr>
  </w:style>
  <w:style w:type="paragraph" w:styleId="IntenseQuote">
    <w:name w:val="Intense Quote"/>
    <w:basedOn w:val="Normal"/>
    <w:next w:val="Normal"/>
    <w:link w:val="IntenseQuoteChar"/>
    <w:qFormat/>
    <w:rsid w:val="00AD70A2"/>
    <w:pPr>
      <w:pBdr>
        <w:bottom w:val="single" w:sz="4" w:space="4" w:color="auto"/>
      </w:pBdr>
      <w:ind w:left="936" w:right="936"/>
    </w:pPr>
    <w:rPr>
      <w:rFonts w:ascii="Arial" w:hAnsi="Arial"/>
      <w:b/>
      <w:bCs/>
      <w:i/>
      <w:iCs/>
    </w:rPr>
  </w:style>
  <w:style w:type="character" w:customStyle="1" w:styleId="IntenseQuoteChar">
    <w:name w:val="Intense Quote Char"/>
    <w:link w:val="IntenseQuote"/>
    <w:rsid w:val="00AD70A2"/>
    <w:rPr>
      <w:rFonts w:ascii="Arial" w:eastAsia="Arial" w:hAnsi="Arial"/>
      <w:b/>
      <w:bCs/>
      <w:i/>
      <w:iCs/>
      <w:color w:val="000000"/>
      <w:sz w:val="22"/>
      <w:szCs w:val="22"/>
      <w:lang w:eastAsia="en-US"/>
    </w:rPr>
  </w:style>
  <w:style w:type="character" w:styleId="SubtleEmphasis">
    <w:name w:val="Subtle Emphasis"/>
    <w:qFormat/>
    <w:rsid w:val="00AD70A2"/>
    <w:rPr>
      <w:rFonts w:cs="Times New Roman"/>
      <w:i/>
      <w:iCs/>
      <w:color w:val="auto"/>
      <w:u w:val="none"/>
    </w:rPr>
  </w:style>
  <w:style w:type="character" w:styleId="IntenseEmphasis">
    <w:name w:val="Intense Emphasis"/>
    <w:qFormat/>
    <w:rsid w:val="00AD70A2"/>
    <w:rPr>
      <w:rFonts w:cs="Times New Roman"/>
      <w:b/>
      <w:bCs/>
      <w:i/>
      <w:iCs/>
      <w:color w:val="auto"/>
      <w:u w:val="none"/>
    </w:rPr>
  </w:style>
  <w:style w:type="character" w:styleId="SubtleReference">
    <w:name w:val="Subtle Reference"/>
    <w:qFormat/>
    <w:rsid w:val="00AD70A2"/>
    <w:rPr>
      <w:rFonts w:cs="Times New Roman"/>
      <w:smallCaps/>
      <w:color w:val="auto"/>
      <w:u w:val="single"/>
    </w:rPr>
  </w:style>
  <w:style w:type="character" w:styleId="IntenseReference">
    <w:name w:val="Intense Reference"/>
    <w:qFormat/>
    <w:rsid w:val="00AD70A2"/>
    <w:rPr>
      <w:rFonts w:cs="Times New Roman"/>
      <w:b/>
      <w:bCs/>
      <w:smallCaps/>
      <w:color w:val="auto"/>
      <w:spacing w:val="5"/>
      <w:u w:val="none"/>
    </w:rPr>
  </w:style>
  <w:style w:type="paragraph" w:styleId="TOCHeading">
    <w:name w:val="TOC Heading"/>
    <w:basedOn w:val="Heading1"/>
    <w:next w:val="Normal"/>
    <w:uiPriority w:val="39"/>
    <w:qFormat/>
    <w:rsid w:val="00AD70A2"/>
    <w:pPr>
      <w:keepLines/>
      <w:numPr>
        <w:numId w:val="0"/>
      </w:numPr>
      <w:spacing w:before="480" w:after="0"/>
      <w:outlineLvl w:val="9"/>
    </w:pPr>
    <w:rPr>
      <w:color w:val="365F91"/>
      <w:kern w:val="0"/>
      <w:sz w:val="28"/>
      <w:szCs w:val="28"/>
    </w:rPr>
  </w:style>
  <w:style w:type="character" w:customStyle="1" w:styleId="Heading4Char">
    <w:name w:val="Heading 4 Char"/>
    <w:link w:val="Heading4"/>
    <w:rsid w:val="00746E16"/>
    <w:rPr>
      <w:rFonts w:asciiTheme="minorHAnsi" w:eastAsiaTheme="minorEastAsia" w:hAnsiTheme="minorHAnsi" w:cstheme="minorBidi"/>
      <w:b/>
      <w:bCs/>
      <w:color w:val="000000"/>
      <w:sz w:val="28"/>
      <w:szCs w:val="28"/>
    </w:rPr>
  </w:style>
  <w:style w:type="paragraph" w:customStyle="1" w:styleId="Default">
    <w:name w:val="Default"/>
    <w:rsid w:val="00664DD5"/>
    <w:pPr>
      <w:autoSpaceDE w:val="0"/>
      <w:autoSpaceDN w:val="0"/>
      <w:adjustRightInd w:val="0"/>
    </w:pPr>
    <w:rPr>
      <w:rFonts w:eastAsia="Calibri"/>
      <w:color w:val="000000"/>
      <w:sz w:val="24"/>
      <w:szCs w:val="24"/>
      <w:lang w:eastAsia="en-US"/>
    </w:rPr>
  </w:style>
  <w:style w:type="paragraph" w:styleId="FootnoteText">
    <w:name w:val="footnote text"/>
    <w:basedOn w:val="Normal"/>
    <w:link w:val="FootnoteTextChar"/>
    <w:uiPriority w:val="99"/>
    <w:rsid w:val="00664DD5"/>
    <w:pPr>
      <w:spacing w:after="0" w:line="240" w:lineRule="auto"/>
      <w:contextualSpacing/>
    </w:pPr>
    <w:rPr>
      <w:rFonts w:eastAsia="Times New Roman"/>
      <w:sz w:val="20"/>
      <w:szCs w:val="20"/>
    </w:rPr>
  </w:style>
  <w:style w:type="character" w:customStyle="1" w:styleId="FootnoteTextChar">
    <w:name w:val="Footnote Text Char"/>
    <w:basedOn w:val="DefaultParagraphFont"/>
    <w:link w:val="FootnoteText"/>
    <w:uiPriority w:val="99"/>
    <w:rsid w:val="00664DD5"/>
    <w:rPr>
      <w:rFonts w:ascii="Calibri" w:eastAsia="Times New Roman" w:hAnsi="Calibri"/>
      <w:lang w:eastAsia="en-US"/>
    </w:rPr>
  </w:style>
  <w:style w:type="character" w:styleId="FootnoteReference">
    <w:name w:val="footnote reference"/>
    <w:basedOn w:val="DefaultParagraphFont"/>
    <w:uiPriority w:val="99"/>
    <w:semiHidden/>
    <w:unhideWhenUsed/>
    <w:rsid w:val="00664DD5"/>
    <w:rPr>
      <w:vertAlign w:val="superscript"/>
    </w:rPr>
  </w:style>
  <w:style w:type="table" w:styleId="TableGrid">
    <w:name w:val="Table Grid"/>
    <w:basedOn w:val="TableNormal"/>
    <w:uiPriority w:val="59"/>
    <w:rsid w:val="00664D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C28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875"/>
    <w:rPr>
      <w:rFonts w:ascii="Tahoma" w:eastAsia="Calibri" w:hAnsi="Tahoma" w:cs="Tahoma"/>
      <w:sz w:val="16"/>
      <w:szCs w:val="16"/>
      <w:lang w:eastAsia="en-US"/>
    </w:rPr>
  </w:style>
  <w:style w:type="paragraph" w:styleId="Header">
    <w:name w:val="header"/>
    <w:basedOn w:val="Normal"/>
    <w:link w:val="HeaderChar"/>
    <w:uiPriority w:val="99"/>
    <w:unhideWhenUsed/>
    <w:rsid w:val="001D1A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1AE0"/>
    <w:rPr>
      <w:rFonts w:ascii="Calibri" w:eastAsia="Calibri" w:hAnsi="Calibri"/>
      <w:sz w:val="22"/>
      <w:szCs w:val="22"/>
      <w:lang w:eastAsia="en-US"/>
    </w:rPr>
  </w:style>
  <w:style w:type="paragraph" w:styleId="Footer">
    <w:name w:val="footer"/>
    <w:basedOn w:val="Normal"/>
    <w:link w:val="FooterChar"/>
    <w:uiPriority w:val="99"/>
    <w:unhideWhenUsed/>
    <w:rsid w:val="001D1A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1AE0"/>
    <w:rPr>
      <w:rFonts w:ascii="Calibri" w:eastAsia="Calibri" w:hAnsi="Calibri"/>
      <w:sz w:val="22"/>
      <w:szCs w:val="22"/>
      <w:lang w:eastAsia="en-US"/>
    </w:rPr>
  </w:style>
  <w:style w:type="character" w:styleId="CommentReference">
    <w:name w:val="annotation reference"/>
    <w:basedOn w:val="DefaultParagraphFont"/>
    <w:uiPriority w:val="99"/>
    <w:semiHidden/>
    <w:unhideWhenUsed/>
    <w:rsid w:val="001A4E16"/>
    <w:rPr>
      <w:sz w:val="16"/>
      <w:szCs w:val="16"/>
    </w:rPr>
  </w:style>
  <w:style w:type="paragraph" w:styleId="CommentText">
    <w:name w:val="annotation text"/>
    <w:basedOn w:val="Normal"/>
    <w:link w:val="CommentTextChar"/>
    <w:uiPriority w:val="99"/>
    <w:semiHidden/>
    <w:unhideWhenUsed/>
    <w:rsid w:val="001A4E16"/>
    <w:pPr>
      <w:spacing w:line="240" w:lineRule="auto"/>
    </w:pPr>
    <w:rPr>
      <w:sz w:val="20"/>
      <w:szCs w:val="20"/>
    </w:rPr>
  </w:style>
  <w:style w:type="character" w:customStyle="1" w:styleId="CommentTextChar">
    <w:name w:val="Comment Text Char"/>
    <w:basedOn w:val="DefaultParagraphFont"/>
    <w:link w:val="CommentText"/>
    <w:uiPriority w:val="99"/>
    <w:semiHidden/>
    <w:rsid w:val="001A4E16"/>
    <w:rPr>
      <w:rFonts w:ascii="Calibri" w:eastAsia="Calibri" w:hAnsi="Calibri"/>
      <w:lang w:eastAsia="en-US"/>
    </w:rPr>
  </w:style>
  <w:style w:type="paragraph" w:styleId="CommentSubject">
    <w:name w:val="annotation subject"/>
    <w:basedOn w:val="CommentText"/>
    <w:next w:val="CommentText"/>
    <w:link w:val="CommentSubjectChar"/>
    <w:uiPriority w:val="99"/>
    <w:semiHidden/>
    <w:unhideWhenUsed/>
    <w:rsid w:val="001A4E16"/>
    <w:rPr>
      <w:b/>
      <w:bCs/>
    </w:rPr>
  </w:style>
  <w:style w:type="character" w:customStyle="1" w:styleId="CommentSubjectChar">
    <w:name w:val="Comment Subject Char"/>
    <w:basedOn w:val="CommentTextChar"/>
    <w:link w:val="CommentSubject"/>
    <w:uiPriority w:val="99"/>
    <w:semiHidden/>
    <w:rsid w:val="001A4E16"/>
    <w:rPr>
      <w:rFonts w:ascii="Calibri" w:eastAsia="Calibri" w:hAnsi="Calibri"/>
      <w:b/>
      <w:bCs/>
      <w:lang w:eastAsia="en-US"/>
    </w:rPr>
  </w:style>
  <w:style w:type="paragraph" w:styleId="Revision">
    <w:name w:val="Revision"/>
    <w:hidden/>
    <w:uiPriority w:val="99"/>
    <w:semiHidden/>
    <w:rsid w:val="00456DD7"/>
    <w:rPr>
      <w:rFonts w:ascii="Calibri" w:eastAsia="Calibri" w:hAnsi="Calibri"/>
      <w:sz w:val="22"/>
      <w:szCs w:val="22"/>
      <w:lang w:eastAsia="en-US"/>
    </w:rPr>
  </w:style>
  <w:style w:type="character" w:styleId="Hyperlink">
    <w:name w:val="Hyperlink"/>
    <w:basedOn w:val="DefaultParagraphFont"/>
    <w:uiPriority w:val="99"/>
    <w:unhideWhenUsed/>
    <w:rsid w:val="00454463"/>
    <w:rPr>
      <w:color w:val="0000FF"/>
      <w:u w:val="single"/>
    </w:rPr>
  </w:style>
  <w:style w:type="character" w:customStyle="1" w:styleId="BodycopyCharChar">
    <w:name w:val="Body copy Char Char"/>
    <w:basedOn w:val="DefaultParagraphFont"/>
    <w:link w:val="Bodycopy"/>
    <w:rsid w:val="00966367"/>
    <w:rPr>
      <w:rFonts w:ascii="Georgia" w:hAnsi="Georgia"/>
    </w:rPr>
  </w:style>
  <w:style w:type="paragraph" w:customStyle="1" w:styleId="Bodycopy">
    <w:name w:val="Body copy"/>
    <w:basedOn w:val="Normal"/>
    <w:link w:val="BodycopyCharChar"/>
    <w:rsid w:val="00966367"/>
    <w:pPr>
      <w:spacing w:after="0" w:line="320" w:lineRule="exact"/>
      <w:ind w:left="1701"/>
    </w:pPr>
    <w:rPr>
      <w:rFonts w:ascii="Georgia" w:eastAsia="Arial" w:hAnsi="Georgia"/>
      <w:sz w:val="20"/>
      <w:szCs w:val="20"/>
      <w:lang w:eastAsia="en-GB"/>
    </w:rPr>
  </w:style>
  <w:style w:type="paragraph" w:customStyle="1" w:styleId="Emphasisbody">
    <w:name w:val="Emphasis (body)"/>
    <w:basedOn w:val="Bodycopy"/>
    <w:link w:val="EmphasisbodyChar"/>
    <w:rsid w:val="00966367"/>
    <w:rPr>
      <w:b/>
      <w:color w:val="00B6DE"/>
    </w:rPr>
  </w:style>
  <w:style w:type="character" w:customStyle="1" w:styleId="EmphasisbodyChar">
    <w:name w:val="Emphasis (body) Char"/>
    <w:basedOn w:val="BodycopyCharChar"/>
    <w:link w:val="Emphasisbody"/>
    <w:rsid w:val="00966367"/>
    <w:rPr>
      <w:rFonts w:ascii="Georgia" w:hAnsi="Georgia"/>
      <w:b/>
      <w:color w:val="00B6DE"/>
    </w:rPr>
  </w:style>
  <w:style w:type="character" w:customStyle="1" w:styleId="SubheadblackCharChar">
    <w:name w:val="Subhead (black) Char Char"/>
    <w:basedOn w:val="BodycopyCharChar"/>
    <w:link w:val="Subheadblack"/>
    <w:rsid w:val="001B3BD4"/>
    <w:rPr>
      <w:rFonts w:ascii="Georgia" w:hAnsi="Georgia"/>
      <w:b/>
    </w:rPr>
  </w:style>
  <w:style w:type="paragraph" w:customStyle="1" w:styleId="Subheadblack">
    <w:name w:val="Subhead (black)"/>
    <w:basedOn w:val="Bodycopy"/>
    <w:link w:val="SubheadblackCharChar"/>
    <w:rsid w:val="001B3BD4"/>
    <w:pPr>
      <w:spacing w:before="480" w:after="120"/>
    </w:pPr>
    <w:rPr>
      <w:b/>
    </w:rPr>
  </w:style>
</w:styles>
</file>

<file path=word/webSettings.xml><?xml version="1.0" encoding="utf-8"?>
<w:webSettings xmlns:r="http://schemas.openxmlformats.org/officeDocument/2006/relationships" xmlns:w="http://schemas.openxmlformats.org/wordprocessingml/2006/main">
  <w:divs>
    <w:div w:id="204634876">
      <w:bodyDiv w:val="1"/>
      <w:marLeft w:val="0"/>
      <w:marRight w:val="0"/>
      <w:marTop w:val="0"/>
      <w:marBottom w:val="0"/>
      <w:divBdr>
        <w:top w:val="none" w:sz="0" w:space="0" w:color="auto"/>
        <w:left w:val="none" w:sz="0" w:space="0" w:color="auto"/>
        <w:bottom w:val="none" w:sz="0" w:space="0" w:color="auto"/>
        <w:right w:val="none" w:sz="0" w:space="0" w:color="auto"/>
      </w:divBdr>
    </w:div>
    <w:div w:id="1003508646">
      <w:bodyDiv w:val="1"/>
      <w:marLeft w:val="0"/>
      <w:marRight w:val="0"/>
      <w:marTop w:val="0"/>
      <w:marBottom w:val="0"/>
      <w:divBdr>
        <w:top w:val="none" w:sz="0" w:space="0" w:color="auto"/>
        <w:left w:val="none" w:sz="0" w:space="0" w:color="auto"/>
        <w:bottom w:val="none" w:sz="0" w:space="0" w:color="auto"/>
        <w:right w:val="none" w:sz="0" w:space="0" w:color="auto"/>
      </w:divBdr>
      <w:divsChild>
        <w:div w:id="1931812647">
          <w:marLeft w:val="0"/>
          <w:marRight w:val="0"/>
          <w:marTop w:val="0"/>
          <w:marBottom w:val="0"/>
          <w:divBdr>
            <w:top w:val="none" w:sz="0" w:space="0" w:color="auto"/>
            <w:left w:val="none" w:sz="0" w:space="0" w:color="auto"/>
            <w:bottom w:val="none" w:sz="0" w:space="0" w:color="auto"/>
            <w:right w:val="none" w:sz="0" w:space="0" w:color="auto"/>
          </w:divBdr>
          <w:divsChild>
            <w:div w:id="82997132">
              <w:marLeft w:val="0"/>
              <w:marRight w:val="0"/>
              <w:marTop w:val="0"/>
              <w:marBottom w:val="0"/>
              <w:divBdr>
                <w:top w:val="none" w:sz="0" w:space="0" w:color="auto"/>
                <w:left w:val="none" w:sz="0" w:space="0" w:color="auto"/>
                <w:bottom w:val="none" w:sz="0" w:space="0" w:color="auto"/>
                <w:right w:val="none" w:sz="0" w:space="0" w:color="auto"/>
              </w:divBdr>
              <w:divsChild>
                <w:div w:id="1736587678">
                  <w:marLeft w:val="0"/>
                  <w:marRight w:val="0"/>
                  <w:marTop w:val="0"/>
                  <w:marBottom w:val="0"/>
                  <w:divBdr>
                    <w:top w:val="none" w:sz="0" w:space="0" w:color="auto"/>
                    <w:left w:val="none" w:sz="0" w:space="0" w:color="auto"/>
                    <w:bottom w:val="none" w:sz="0" w:space="0" w:color="auto"/>
                    <w:right w:val="none" w:sz="0" w:space="0" w:color="auto"/>
                  </w:divBdr>
                  <w:divsChild>
                    <w:div w:id="1842771852">
                      <w:marLeft w:val="0"/>
                      <w:marRight w:val="0"/>
                      <w:marTop w:val="0"/>
                      <w:marBottom w:val="0"/>
                      <w:divBdr>
                        <w:top w:val="none" w:sz="0" w:space="0" w:color="auto"/>
                        <w:left w:val="none" w:sz="0" w:space="0" w:color="auto"/>
                        <w:bottom w:val="none" w:sz="0" w:space="0" w:color="auto"/>
                        <w:right w:val="none" w:sz="0" w:space="0" w:color="auto"/>
                      </w:divBdr>
                      <w:divsChild>
                        <w:div w:id="1659528472">
                          <w:marLeft w:val="0"/>
                          <w:marRight w:val="0"/>
                          <w:marTop w:val="0"/>
                          <w:marBottom w:val="0"/>
                          <w:divBdr>
                            <w:top w:val="none" w:sz="0" w:space="0" w:color="auto"/>
                            <w:left w:val="none" w:sz="0" w:space="0" w:color="auto"/>
                            <w:bottom w:val="none" w:sz="0" w:space="0" w:color="auto"/>
                            <w:right w:val="none" w:sz="0" w:space="0" w:color="auto"/>
                          </w:divBdr>
                          <w:divsChild>
                            <w:div w:id="840779073">
                              <w:marLeft w:val="0"/>
                              <w:marRight w:val="75"/>
                              <w:marTop w:val="0"/>
                              <w:marBottom w:val="0"/>
                              <w:divBdr>
                                <w:top w:val="none" w:sz="0" w:space="0" w:color="auto"/>
                                <w:left w:val="none" w:sz="0" w:space="0" w:color="auto"/>
                                <w:bottom w:val="none" w:sz="0" w:space="0" w:color="auto"/>
                                <w:right w:val="none" w:sz="0" w:space="0" w:color="auto"/>
                              </w:divBdr>
                              <w:divsChild>
                                <w:div w:id="871842799">
                                  <w:marLeft w:val="0"/>
                                  <w:marRight w:val="0"/>
                                  <w:marTop w:val="0"/>
                                  <w:marBottom w:val="0"/>
                                  <w:divBdr>
                                    <w:top w:val="none" w:sz="0" w:space="0" w:color="auto"/>
                                    <w:left w:val="none" w:sz="0" w:space="0" w:color="auto"/>
                                    <w:bottom w:val="none" w:sz="0" w:space="0" w:color="auto"/>
                                    <w:right w:val="none" w:sz="0" w:space="0" w:color="auto"/>
                                  </w:divBdr>
                                  <w:divsChild>
                                    <w:div w:id="779572021">
                                      <w:marLeft w:val="150"/>
                                      <w:marRight w:val="150"/>
                                      <w:marTop w:val="0"/>
                                      <w:marBottom w:val="0"/>
                                      <w:divBdr>
                                        <w:top w:val="none" w:sz="0" w:space="0" w:color="auto"/>
                                        <w:left w:val="none" w:sz="0" w:space="0" w:color="auto"/>
                                        <w:bottom w:val="none" w:sz="0" w:space="0" w:color="auto"/>
                                        <w:right w:val="none" w:sz="0" w:space="0" w:color="auto"/>
                                      </w:divBdr>
                                      <w:divsChild>
                                        <w:div w:id="1312831590">
                                          <w:marLeft w:val="0"/>
                                          <w:marRight w:val="0"/>
                                          <w:marTop w:val="0"/>
                                          <w:marBottom w:val="0"/>
                                          <w:divBdr>
                                            <w:top w:val="none" w:sz="0" w:space="0" w:color="auto"/>
                                            <w:left w:val="none" w:sz="0" w:space="0" w:color="auto"/>
                                            <w:bottom w:val="none" w:sz="0" w:space="0" w:color="auto"/>
                                            <w:right w:val="none" w:sz="0" w:space="0" w:color="auto"/>
                                          </w:divBdr>
                                          <w:divsChild>
                                            <w:div w:id="46990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21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ecd.org/tax/automatic-exchange/crs-implementation-and-assistance/tax-residency/" TargetMode="External"/><Relationship Id="rId13" Type="http://schemas.openxmlformats.org/officeDocument/2006/relationships/hyperlink" Target="http://www.oecd.org/tax/automatic-exchang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oecd.org/tax/automatic-exchange/" TargetMode="External"/><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ecd.org/tax/automatic-exchange/crs-implementation-and-assistance/tax-identification-numbers/"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oecd.org/tax/automatic-exchange/crs-implementation-and-assistance/tax-identification-numbers/" TargetMode="External"/><Relationship Id="rId23" Type="http://schemas.openxmlformats.org/officeDocument/2006/relationships/theme" Target="theme/theme1.xml"/><Relationship Id="rId10" Type="http://schemas.openxmlformats.org/officeDocument/2006/relationships/hyperlink" Target="http://www.oecd.org/tax/automatic-exchange/crs-implementation-and-assistance/tax-identification-number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oecd.org/tax/automatic-exchange/" TargetMode="External"/><Relationship Id="rId14" Type="http://schemas.openxmlformats.org/officeDocument/2006/relationships/hyperlink" Target="http://www.oecd.org/tax/automatic-exchange/crs-implementation-and-assistance/tax-residency/"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50AD-C9F6-496E-A320-BFA5C9D81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4100</Words>
  <Characters>23374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HSBC</Company>
  <LinksUpToDate>false</LinksUpToDate>
  <CharactersWithSpaces>27420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Rickards</dc:creator>
  <cp:keywords>INTERNAL</cp:keywords>
  <dc:description>INTERNAL</dc:description>
  <cp:lastModifiedBy>Benjamin Furtick</cp:lastModifiedBy>
  <cp:revision>2</cp:revision>
  <cp:lastPrinted>2015-08-12T11:42:00Z</cp:lastPrinted>
  <dcterms:created xsi:type="dcterms:W3CDTF">2015-12-07T08:54:00Z</dcterms:created>
  <dcterms:modified xsi:type="dcterms:W3CDTF">2015-12-07T08:54:00Z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INTERNAL</vt:lpwstr>
  </property>
  <property fmtid="{D5CDD505-2E9C-101B-9397-08002B2CF9AE}" pid="3" name="Source">
    <vt:lpwstr>Internal</vt:lpwstr>
  </property>
  <property fmtid="{D5CDD505-2E9C-101B-9397-08002B2CF9AE}" pid="4" name="Footers">
    <vt:lpwstr>Footers</vt:lpwstr>
  </property>
  <property fmtid="{D5CDD505-2E9C-101B-9397-08002B2CF9AE}" pid="5" name="DocClassification">
    <vt:lpwstr>CLAINTERN</vt:lpwstr>
  </property>
  <property fmtid="{D5CDD505-2E9C-101B-9397-08002B2CF9AE}" pid="6" name="_AdHocReviewCycleID">
    <vt:i4>-2047890106</vt:i4>
  </property>
  <property fmtid="{D5CDD505-2E9C-101B-9397-08002B2CF9AE}" pid="7" name="_NewReviewCycle">
    <vt:lpwstr/>
  </property>
  <property fmtid="{D5CDD505-2E9C-101B-9397-08002B2CF9AE}" pid="8" name="_EmailSubject">
    <vt:lpwstr>CRS Launch and Readiness in India and Korea</vt:lpwstr>
  </property>
  <property fmtid="{D5CDD505-2E9C-101B-9397-08002B2CF9AE}" pid="9" name="_AuthorEmail">
    <vt:lpwstr>benjamin.r.furtick@baml.com</vt:lpwstr>
  </property>
  <property fmtid="{D5CDD505-2E9C-101B-9397-08002B2CF9AE}" pid="10" name="_AuthorEmailDisplayName">
    <vt:lpwstr>Furtick, Ben</vt:lpwstr>
  </property>
</Properties>
</file>